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89156" w14:textId="57BA9052"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 xml:space="preserve">فرم </w:t>
      </w:r>
      <w:r w:rsidR="00554292">
        <w:rPr>
          <w:rFonts w:cs="B Titr" w:hint="cs"/>
          <w:color w:val="000000"/>
          <w:sz w:val="26"/>
          <w:szCs w:val="26"/>
          <w:shd w:val="clear" w:color="auto" w:fill="FFFFFF"/>
          <w:rtl/>
        </w:rPr>
        <w:t>سفارش</w:t>
      </w:r>
    </w:p>
    <w:p w14:paraId="54291F3C" w14:textId="3FC3610E"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14:paraId="3F81E8D9" w14:textId="456F1985"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14:paraId="2CEEAEF4" w14:textId="0B092FAE"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ListTable3-Accent5"/>
        <w:bidiVisual/>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6000"/>
      </w:tblGrid>
      <w:tr w:rsidR="005D1D04" w:rsidRPr="005D1D04" w14:paraId="00E7A642" w14:textId="77777777" w:rsidTr="00CE4282">
        <w:trPr>
          <w:cnfStyle w:val="100000000000" w:firstRow="1" w:lastRow="0" w:firstColumn="0" w:lastColumn="0" w:oddVBand="0" w:evenVBand="0" w:oddHBand="0" w:evenHBand="0" w:firstRowFirstColumn="0" w:firstRowLastColumn="0" w:lastRowFirstColumn="0" w:lastRowLastColumn="0"/>
          <w:trHeight w:val="655"/>
        </w:trPr>
        <w:tc>
          <w:tcPr>
            <w:cnfStyle w:val="001000000100" w:firstRow="0" w:lastRow="0" w:firstColumn="1" w:lastColumn="0" w:oddVBand="0" w:evenVBand="0" w:oddHBand="0" w:evenHBand="0" w:firstRowFirstColumn="1" w:firstRowLastColumn="0" w:lastRowFirstColumn="0" w:lastRowLastColumn="0"/>
            <w:tcW w:w="3656" w:type="dxa"/>
            <w:tcBorders>
              <w:bottom w:val="none" w:sz="0" w:space="0" w:color="auto"/>
              <w:right w:val="none" w:sz="0" w:space="0" w:color="auto"/>
            </w:tcBorders>
            <w:vAlign w:val="center"/>
          </w:tcPr>
          <w:p w14:paraId="7BD5D8D9" w14:textId="2CA74327" w:rsidR="005D1D04" w:rsidRPr="005D1D04" w:rsidRDefault="005D1D04" w:rsidP="005D1D04">
            <w:pPr>
              <w:bidi/>
              <w:jc w:val="center"/>
              <w:rPr>
                <w:rFonts w:cs="B Mitra"/>
                <w:color w:val="000000"/>
                <w:sz w:val="26"/>
                <w:szCs w:val="26"/>
                <w:shd w:val="clear" w:color="auto" w:fill="FFFFFF"/>
                <w:rtl/>
              </w:rPr>
            </w:pPr>
            <w:r>
              <w:rPr>
                <w:rFonts w:cs="B Mitra" w:hint="cs"/>
                <w:color w:val="000000"/>
                <w:sz w:val="26"/>
                <w:szCs w:val="26"/>
                <w:shd w:val="clear" w:color="auto" w:fill="FFFFFF"/>
                <w:rtl/>
              </w:rPr>
              <w:t>موضوع</w:t>
            </w:r>
          </w:p>
        </w:tc>
        <w:tc>
          <w:tcPr>
            <w:tcW w:w="6000" w:type="dxa"/>
            <w:vAlign w:val="center"/>
          </w:tcPr>
          <w:p w14:paraId="55ED050D" w14:textId="2A70A6BD" w:rsidR="005D1D04" w:rsidRPr="005D1D04" w:rsidRDefault="005D1D04" w:rsidP="005D1D04">
            <w:pPr>
              <w:bidi/>
              <w:jc w:val="center"/>
              <w:cnfStyle w:val="100000000000" w:firstRow="1" w:lastRow="0" w:firstColumn="0" w:lastColumn="0" w:oddVBand="0" w:evenVBand="0" w:oddHBand="0" w:evenHBand="0" w:firstRowFirstColumn="0" w:firstRowLastColumn="0" w:lastRowFirstColumn="0" w:lastRowLastColumn="0"/>
              <w:rPr>
                <w:rFonts w:cs="B Mitra"/>
                <w:color w:val="000000"/>
                <w:sz w:val="26"/>
                <w:szCs w:val="26"/>
                <w:shd w:val="clear" w:color="auto" w:fill="FFFFFF"/>
                <w:rtl/>
              </w:rPr>
            </w:pPr>
            <w:r w:rsidRPr="005D1D04">
              <w:rPr>
                <w:rFonts w:cs="B Mitra" w:hint="cs"/>
                <w:color w:val="000000"/>
                <w:sz w:val="26"/>
                <w:szCs w:val="26"/>
                <w:shd w:val="clear" w:color="auto" w:fill="FFFFFF"/>
                <w:rtl/>
              </w:rPr>
              <w:t>توضیح</w:t>
            </w:r>
          </w:p>
        </w:tc>
      </w:tr>
      <w:tr w:rsidR="005D1D04" w:rsidRPr="005D1D04" w14:paraId="6A103265" w14:textId="77777777" w:rsidTr="00CE428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51E1DFFB" w14:textId="7EBEFF17"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واحد سفارش دهنده</w:t>
            </w:r>
          </w:p>
        </w:tc>
        <w:tc>
          <w:tcPr>
            <w:tcW w:w="6000" w:type="dxa"/>
            <w:tcBorders>
              <w:top w:val="none" w:sz="0" w:space="0" w:color="auto"/>
              <w:bottom w:val="none" w:sz="0" w:space="0" w:color="auto"/>
            </w:tcBorders>
          </w:tcPr>
          <w:p w14:paraId="615A8E41" w14:textId="78911A46" w:rsidR="005D1D04" w:rsidRPr="005D1D04" w:rsidRDefault="00CE4282"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rPr>
              <w:t>گروه آموزشی کاردرمانی</w:t>
            </w:r>
          </w:p>
        </w:tc>
      </w:tr>
      <w:tr w:rsidR="005D1D04" w:rsidRPr="005D1D04" w14:paraId="4C496C3F" w14:textId="77777777" w:rsidTr="00CE4282">
        <w:trPr>
          <w:trHeight w:val="1287"/>
        </w:trPr>
        <w:tc>
          <w:tcPr>
            <w:cnfStyle w:val="001000000000" w:firstRow="0" w:lastRow="0" w:firstColumn="1" w:lastColumn="0" w:oddVBand="0" w:evenVBand="0" w:oddHBand="0" w:evenHBand="0" w:firstRowFirstColumn="0" w:firstRowLastColumn="0" w:lastRowFirstColumn="0" w:lastRowLastColumn="0"/>
            <w:tcW w:w="3656" w:type="dxa"/>
            <w:tcBorders>
              <w:right w:val="none" w:sz="0" w:space="0" w:color="auto"/>
            </w:tcBorders>
            <w:vAlign w:val="center"/>
          </w:tcPr>
          <w:p w14:paraId="0A6A4448" w14:textId="6A5DC038"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تلفن و ایمیل فرد مسئول در واحد سفارش دهنده</w:t>
            </w:r>
          </w:p>
        </w:tc>
        <w:tc>
          <w:tcPr>
            <w:tcW w:w="6000" w:type="dxa"/>
          </w:tcPr>
          <w:p w14:paraId="2258CAB9" w14:textId="6047BF53" w:rsidR="005D1D04" w:rsidRDefault="00CE4282" w:rsidP="00ED4021">
            <w:pPr>
              <w:bidi/>
              <w:cnfStyle w:val="000000000000" w:firstRow="0" w:lastRow="0" w:firstColumn="0" w:lastColumn="0" w:oddVBand="0" w:evenVBand="0" w:oddHBand="0" w:evenHBand="0" w:firstRowFirstColumn="0" w:firstRowLastColumn="0" w:lastRowFirstColumn="0" w:lastRowLastColumn="0"/>
              <w:rPr>
                <w:rFonts w:cs="B Mitra"/>
                <w:sz w:val="26"/>
                <w:szCs w:val="26"/>
              </w:rPr>
            </w:pPr>
            <w:r>
              <w:rPr>
                <w:rFonts w:cs="B Mitra" w:hint="cs"/>
                <w:sz w:val="26"/>
                <w:szCs w:val="26"/>
                <w:rtl/>
              </w:rPr>
              <w:t xml:space="preserve">دکتر ثریا قرباغی- </w:t>
            </w:r>
            <w:hyperlink r:id="rId6" w:history="1">
              <w:r w:rsidRPr="006538F4">
                <w:rPr>
                  <w:rStyle w:val="Hyperlink"/>
                  <w:rFonts w:cs="B Mitra"/>
                  <w:sz w:val="26"/>
                  <w:szCs w:val="26"/>
                </w:rPr>
                <w:t>GharebaghiS@mums.ac.ir</w:t>
              </w:r>
            </w:hyperlink>
          </w:p>
          <w:p w14:paraId="29CA2DBD" w14:textId="622AA7B3" w:rsidR="00CE4282" w:rsidRPr="005D1D04" w:rsidRDefault="00D44E20" w:rsidP="00CE4282">
            <w:pPr>
              <w:bidi/>
              <w:cnfStyle w:val="000000000000" w:firstRow="0" w:lastRow="0" w:firstColumn="0" w:lastColumn="0" w:oddVBand="0" w:evenVBand="0" w:oddHBand="0" w:evenHBand="0" w:firstRowFirstColumn="0" w:firstRowLastColumn="0" w:lastRowFirstColumn="0" w:lastRowLastColumn="0"/>
              <w:rPr>
                <w:rFonts w:cs="B Mitra"/>
                <w:sz w:val="26"/>
                <w:szCs w:val="26"/>
              </w:rPr>
            </w:pPr>
            <w:r>
              <w:rPr>
                <w:rFonts w:cs="B Mitra"/>
                <w:sz w:val="26"/>
                <w:szCs w:val="26"/>
              </w:rPr>
              <w:t>09352182204</w:t>
            </w:r>
          </w:p>
        </w:tc>
      </w:tr>
      <w:tr w:rsidR="005D1D04" w:rsidRPr="005D1D04" w14:paraId="74F342C4" w14:textId="77777777" w:rsidTr="00CE428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37CA9CC1" w14:textId="683E9CF3"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عنوان طرح</w:t>
            </w:r>
          </w:p>
        </w:tc>
        <w:tc>
          <w:tcPr>
            <w:tcW w:w="6000" w:type="dxa"/>
            <w:tcBorders>
              <w:top w:val="none" w:sz="0" w:space="0" w:color="auto"/>
              <w:bottom w:val="none" w:sz="0" w:space="0" w:color="auto"/>
            </w:tcBorders>
          </w:tcPr>
          <w:p w14:paraId="3AD2960C" w14:textId="2F9079A6" w:rsidR="00ED4021" w:rsidRPr="00077463" w:rsidRDefault="00ED4021" w:rsidP="00EB2E87">
            <w:pPr>
              <w:bidi/>
              <w:cnfStyle w:val="000000100000" w:firstRow="0" w:lastRow="0" w:firstColumn="0" w:lastColumn="0" w:oddVBand="0" w:evenVBand="0" w:oddHBand="1" w:evenHBand="0" w:firstRowFirstColumn="0" w:firstRowLastColumn="0" w:lastRowFirstColumn="0" w:lastRowLastColumn="0"/>
              <w:rPr>
                <w:rFonts w:cs="B Nazanin" w:hint="cs"/>
                <w:sz w:val="24"/>
                <w:szCs w:val="24"/>
                <w:rtl/>
                <w:lang w:bidi="fa-IR"/>
              </w:rPr>
            </w:pPr>
            <w:r w:rsidRPr="00077463">
              <w:rPr>
                <w:rFonts w:cs="B Nazanin" w:hint="cs"/>
                <w:sz w:val="24"/>
                <w:szCs w:val="24"/>
                <w:rtl/>
                <w:lang w:bidi="fa-IR"/>
              </w:rPr>
              <w:t>بررسی رابطه اعتماد حرفه ای و شایستگی حرفه ای در دانشجویان مقطع کارشن</w:t>
            </w:r>
            <w:r w:rsidRPr="00077463">
              <w:rPr>
                <w:rFonts w:cs="B Nazanin" w:hint="cs"/>
                <w:sz w:val="24"/>
                <w:szCs w:val="24"/>
                <w:rtl/>
                <w:lang w:bidi="fa-IR"/>
              </w:rPr>
              <w:t>ا</w:t>
            </w:r>
            <w:r w:rsidRPr="00077463">
              <w:rPr>
                <w:rFonts w:cs="B Nazanin" w:hint="cs"/>
                <w:sz w:val="24"/>
                <w:szCs w:val="24"/>
                <w:rtl/>
                <w:lang w:bidi="fa-IR"/>
              </w:rPr>
              <w:t>سی کاردرمانی</w:t>
            </w:r>
            <w:r w:rsidRPr="00077463">
              <w:rPr>
                <w:rFonts w:cs="B Nazanin" w:hint="cs"/>
                <w:sz w:val="24"/>
                <w:szCs w:val="24"/>
                <w:rtl/>
                <w:lang w:bidi="fa-IR"/>
              </w:rPr>
              <w:t xml:space="preserve"> </w:t>
            </w:r>
          </w:p>
          <w:p w14:paraId="72EC7938" w14:textId="77777777" w:rsidR="005D1D04" w:rsidRPr="005D1D04" w:rsidRDefault="005D1D04" w:rsidP="00EB2E87">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p>
        </w:tc>
      </w:tr>
      <w:tr w:rsidR="005D1D04" w:rsidRPr="005D1D04" w14:paraId="1EF16775" w14:textId="77777777" w:rsidTr="00CE4282">
        <w:trPr>
          <w:trHeight w:val="655"/>
        </w:trPr>
        <w:tc>
          <w:tcPr>
            <w:cnfStyle w:val="001000000000" w:firstRow="0" w:lastRow="0" w:firstColumn="1" w:lastColumn="0" w:oddVBand="0" w:evenVBand="0" w:oddHBand="0" w:evenHBand="0" w:firstRowFirstColumn="0" w:firstRowLastColumn="0" w:lastRowFirstColumn="0" w:lastRowLastColumn="0"/>
            <w:tcW w:w="3656" w:type="dxa"/>
            <w:tcBorders>
              <w:right w:val="none" w:sz="0" w:space="0" w:color="auto"/>
            </w:tcBorders>
            <w:vAlign w:val="center"/>
          </w:tcPr>
          <w:p w14:paraId="335548EC" w14:textId="57BF619F"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معرفی موضوع و اهمیت آن</w:t>
            </w:r>
          </w:p>
        </w:tc>
        <w:tc>
          <w:tcPr>
            <w:tcW w:w="6000" w:type="dxa"/>
          </w:tcPr>
          <w:p w14:paraId="366B97BA" w14:textId="77777777" w:rsidR="00EB2E87" w:rsidRDefault="00077463" w:rsidP="00EB2E87">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B Nazanin"/>
                <w:rtl/>
                <w:lang w:bidi="fa-IR"/>
              </w:rPr>
            </w:pPr>
            <w:r>
              <w:rPr>
                <w:rFonts w:ascii="Calibri" w:eastAsia="Calibri" w:hAnsi="Calibri" w:cs="B Nazanin" w:hint="cs"/>
                <w:rtl/>
                <w:lang w:bidi="fa-IR"/>
              </w:rPr>
              <w:t>نتیجه نهایی آموزش به دانشجویان، آموزش افرادی شایسته</w:t>
            </w:r>
            <w:r w:rsidRPr="00891C5E">
              <w:rPr>
                <w:rtl/>
              </w:rPr>
              <w:footnoteReference w:id="1"/>
            </w:r>
            <w:r>
              <w:rPr>
                <w:rFonts w:ascii="Calibri" w:eastAsia="Calibri" w:hAnsi="Calibri" w:cs="B Nazanin" w:hint="cs"/>
                <w:rtl/>
                <w:lang w:bidi="fa-IR"/>
              </w:rPr>
              <w:t xml:space="preserve"> و با اعتماد</w:t>
            </w:r>
            <w:r w:rsidRPr="00891C5E">
              <w:rPr>
                <w:rtl/>
              </w:rPr>
              <w:footnoteReference w:id="2"/>
            </w:r>
            <w:r>
              <w:rPr>
                <w:rFonts w:ascii="Calibri" w:eastAsia="Calibri" w:hAnsi="Calibri" w:cs="B Nazanin" w:hint="cs"/>
                <w:rtl/>
                <w:lang w:bidi="fa-IR"/>
              </w:rPr>
              <w:t xml:space="preserve"> است که در حرفه خود موفق هستند. </w:t>
            </w:r>
            <w:r w:rsidRPr="000856C6">
              <w:rPr>
                <w:rFonts w:ascii="Calibri" w:eastAsia="Calibri" w:hAnsi="Calibri" w:cs="B Nazanin" w:hint="cs"/>
                <w:rtl/>
                <w:lang w:bidi="fa-IR"/>
              </w:rPr>
              <w:t>برنامه‌های آموزشی در دانشجویان رشته‌های مختلف به طور وسیع و فشرده‌ای روی تسهیل کسب دانش، مهارتها و نگرش</w:t>
            </w:r>
            <w:r w:rsidRPr="00891C5E">
              <w:rPr>
                <w:rtl/>
              </w:rPr>
              <w:footnoteReference w:id="3"/>
            </w:r>
            <w:r w:rsidRPr="000856C6">
              <w:rPr>
                <w:rFonts w:ascii="Calibri" w:eastAsia="Calibri" w:hAnsi="Calibri" w:cs="B Nazanin" w:hint="cs"/>
                <w:rtl/>
                <w:lang w:bidi="fa-IR"/>
              </w:rPr>
              <w:t xml:space="preserve"> مناسب متمرکز است که تاکید زیادی روی رفتارهای حرفه‌ای</w:t>
            </w:r>
            <w:r w:rsidRPr="00891C5E">
              <w:rPr>
                <w:rtl/>
              </w:rPr>
              <w:footnoteReference w:id="4"/>
            </w:r>
            <w:r w:rsidRPr="000856C6">
              <w:rPr>
                <w:rFonts w:ascii="Calibri" w:eastAsia="Calibri" w:hAnsi="Calibri" w:cs="B Nazanin" w:hint="cs"/>
                <w:rtl/>
                <w:lang w:bidi="fa-IR"/>
              </w:rPr>
              <w:t xml:space="preserve"> دارد. در تمام حرفه‌ها مهارتهای نرم بیشتر از مهارتهای سخت اهمیت دارند. مهارتهای سخت ممکن است در کسب شغل و حرفه کمک کند اما مهارتهای نرم هستند که به حفظ شغل و حرفه منجر میگردد. مهارتهای نرم</w:t>
            </w:r>
            <w:r w:rsidRPr="00891C5E">
              <w:rPr>
                <w:rtl/>
              </w:rPr>
              <w:footnoteReference w:id="5"/>
            </w:r>
            <w:r w:rsidRPr="000856C6">
              <w:rPr>
                <w:rFonts w:ascii="Calibri" w:eastAsia="Calibri" w:hAnsi="Calibri" w:cs="B Nazanin" w:hint="cs"/>
                <w:rtl/>
                <w:lang w:bidi="fa-IR"/>
              </w:rPr>
              <w:t xml:space="preserve"> به عنوان مهارتهای بین فردی</w:t>
            </w:r>
            <w:r w:rsidRPr="00891C5E">
              <w:rPr>
                <w:rtl/>
              </w:rPr>
              <w:footnoteReference w:id="6"/>
            </w:r>
            <w:r w:rsidRPr="000856C6">
              <w:rPr>
                <w:rFonts w:ascii="Calibri" w:eastAsia="Calibri" w:hAnsi="Calibri" w:cs="B Nazanin" w:hint="cs"/>
                <w:rtl/>
                <w:lang w:bidi="fa-IR"/>
              </w:rPr>
              <w:t>، مدیریت خود</w:t>
            </w:r>
            <w:r w:rsidRPr="00891C5E">
              <w:rPr>
                <w:rtl/>
              </w:rPr>
              <w:footnoteReference w:id="7"/>
            </w:r>
            <w:r w:rsidRPr="000856C6">
              <w:rPr>
                <w:rFonts w:ascii="Calibri" w:eastAsia="Calibri" w:hAnsi="Calibri" w:cs="B Nazanin" w:hint="cs"/>
                <w:rtl/>
                <w:lang w:bidi="fa-IR"/>
              </w:rPr>
              <w:t>، و خودکارامدی</w:t>
            </w:r>
            <w:r w:rsidRPr="00891C5E">
              <w:rPr>
                <w:rtl/>
              </w:rPr>
              <w:footnoteReference w:id="8"/>
            </w:r>
            <w:r w:rsidRPr="000856C6">
              <w:rPr>
                <w:rFonts w:ascii="Calibri" w:eastAsia="Calibri" w:hAnsi="Calibri" w:cs="B Nazanin" w:hint="cs"/>
                <w:rtl/>
                <w:lang w:bidi="fa-IR"/>
              </w:rPr>
              <w:t xml:space="preserve"> یا اعتماد شناسایی شده است، که ناملموس و خاص شخصیت در نظر گرفته شده‌اند و دارای اهمیت بسیاری هستند</w:t>
            </w:r>
            <w:r>
              <w:rPr>
                <w:rFonts w:ascii="Calibri" w:eastAsia="Calibri" w:hAnsi="Calibri" w:cs="B Nazanin" w:hint="cs"/>
                <w:rtl/>
                <w:lang w:bidi="fa-IR"/>
              </w:rPr>
              <w:t>.</w:t>
            </w:r>
            <w:r w:rsidRPr="000856C6">
              <w:rPr>
                <w:rFonts w:ascii="Calibri" w:eastAsia="Calibri" w:hAnsi="Calibri" w:cs="B Nazanin" w:hint="cs"/>
                <w:rtl/>
                <w:lang w:bidi="fa-IR"/>
              </w:rPr>
              <w:t xml:space="preserve"> داشتن اعتماد</w:t>
            </w:r>
            <w:r w:rsidRPr="00891C5E">
              <w:rPr>
                <w:rtl/>
              </w:rPr>
              <w:footnoteReference w:id="9"/>
            </w:r>
            <w:r w:rsidRPr="000856C6">
              <w:rPr>
                <w:rFonts w:ascii="Calibri" w:eastAsia="Calibri" w:hAnsi="Calibri" w:cs="B Nazanin" w:hint="cs"/>
                <w:rtl/>
                <w:lang w:bidi="fa-IR"/>
              </w:rPr>
              <w:t xml:space="preserve"> به نفس، یکی از رفتارهای حرفه‌</w:t>
            </w:r>
            <w:r>
              <w:rPr>
                <w:rFonts w:ascii="Calibri" w:eastAsia="Calibri" w:hAnsi="Calibri" w:cs="B Nazanin" w:hint="cs"/>
                <w:rtl/>
                <w:lang w:bidi="fa-IR"/>
              </w:rPr>
              <w:t>ای مورد انتظار در کاردرمانی است</w:t>
            </w:r>
            <w:r w:rsidRPr="000856C6">
              <w:rPr>
                <w:rFonts w:ascii="Calibri" w:eastAsia="Calibri" w:hAnsi="Calibri" w:cs="B Nazanin" w:hint="cs"/>
                <w:rtl/>
                <w:lang w:bidi="fa-IR"/>
              </w:rPr>
              <w:t xml:space="preserve"> </w:t>
            </w:r>
            <w:r w:rsidRPr="000856C6">
              <w:rPr>
                <w:rFonts w:ascii="Calibri" w:eastAsia="Calibri" w:hAnsi="Calibri" w:cs="B Nazanin"/>
                <w:rtl/>
                <w:lang w:bidi="fa-IR"/>
              </w:rPr>
              <w:fldChar w:fldCharType="begin"/>
            </w:r>
            <w:r w:rsidRPr="000856C6">
              <w:rPr>
                <w:rFonts w:ascii="Calibri" w:eastAsia="Calibri" w:hAnsi="Calibri" w:cs="B Nazanin"/>
                <w:rtl/>
                <w:lang w:bidi="fa-IR"/>
              </w:rPr>
              <w:instrText xml:space="preserve"> </w:instrText>
            </w:r>
            <w:r w:rsidRPr="000856C6">
              <w:rPr>
                <w:rFonts w:ascii="Calibri" w:eastAsia="Calibri" w:hAnsi="Calibri" w:cs="B Nazanin"/>
                <w:lang w:bidi="fa-IR"/>
              </w:rPr>
              <w:instrText>ADDIN EN.CITE &lt;EndNote&gt;&lt;Cite&gt;&lt;Author&gt;Moin&lt;/Author&gt;&lt;Year&gt;2012&lt;/Year&gt;&lt;RecNum&gt;7&lt;/RecNum&gt;&lt;DisplayText&gt;(Moin &amp;amp; Biswal, 2012)&lt;/DisplayText&gt;&lt;record&gt;&lt;rec-number&gt;7&lt;/rec-number&gt;&lt;foreign-keys&gt;&lt;key app="EN" db-id="wtezdp29trtadoe5xdaxfe58a0wperapv2ww" timestamp</w:instrText>
            </w:r>
            <w:r w:rsidRPr="000856C6">
              <w:rPr>
                <w:rFonts w:ascii="Calibri" w:eastAsia="Calibri" w:hAnsi="Calibri" w:cs="B Nazanin"/>
                <w:rtl/>
                <w:lang w:bidi="fa-IR"/>
              </w:rPr>
              <w:instrText>="1661093112"&gt;7&lt;/</w:instrText>
            </w:r>
            <w:r w:rsidRPr="000856C6">
              <w:rPr>
                <w:rFonts w:ascii="Calibri" w:eastAsia="Calibri" w:hAnsi="Calibri" w:cs="B Nazanin"/>
                <w:lang w:bidi="fa-IR"/>
              </w:rPr>
              <w:instrText>key&gt;&lt;/foreign-keys&gt;&lt;ref-type name="Journal Article"&gt;17&lt;/ref-type&gt;&lt;contributors&gt;&lt;authors&gt;&lt;author&gt;Moin, Rukshar&lt;/author&gt;&lt;author&gt;Biswal, Smrutihara&lt;/author&gt;&lt;/authors&gt;&lt;/contributors&gt;&lt;titles&gt;&lt;title&gt;Soft skills in status quo&lt;/title&gt;&lt;secondary-title&gt;International Journal of Physical and Social Sciences&lt;/secondary-title&gt;&lt;/titles&gt;&lt;periodical&gt;&lt;full-title&gt;International Journal of Physical and Social Sciences&lt;/full-title&gt;&lt;/periodical&gt;&lt;pages&gt;212-223&lt;/pages&gt;&lt;volume&gt;2&lt;/volume&gt;&lt;number&gt;5&lt;/number&gt;&lt;dates&gt;&lt;year&gt;2012&lt;/year&gt;&lt;/dates&gt;&lt;isbn&gt;2249-5894&lt;/isbn&gt;&lt;urls&gt;&lt;/urls&gt;&lt;/record&gt;&lt;/Cite&gt;&lt;/EndNote</w:instrText>
            </w:r>
            <w:r w:rsidRPr="000856C6">
              <w:rPr>
                <w:rFonts w:ascii="Calibri" w:eastAsia="Calibri" w:hAnsi="Calibri" w:cs="B Nazanin"/>
                <w:rtl/>
                <w:lang w:bidi="fa-IR"/>
              </w:rPr>
              <w:instrText>&gt;</w:instrText>
            </w:r>
            <w:r w:rsidRPr="000856C6">
              <w:rPr>
                <w:rFonts w:ascii="Calibri" w:eastAsia="Calibri" w:hAnsi="Calibri" w:cs="B Nazanin"/>
                <w:rtl/>
                <w:lang w:bidi="fa-IR"/>
              </w:rPr>
              <w:fldChar w:fldCharType="separate"/>
            </w:r>
            <w:r w:rsidRPr="000856C6">
              <w:rPr>
                <w:rFonts w:ascii="Calibri" w:eastAsia="Calibri" w:hAnsi="Calibri" w:cs="B Nazanin"/>
                <w:rtl/>
                <w:lang w:bidi="fa-IR"/>
              </w:rPr>
              <w:t>(</w:t>
            </w:r>
            <w:r w:rsidRPr="000856C6">
              <w:rPr>
                <w:rFonts w:ascii="Calibri" w:eastAsia="Calibri" w:hAnsi="Calibri" w:cs="B Nazanin"/>
                <w:lang w:bidi="fa-IR"/>
              </w:rPr>
              <w:t>Moin &amp; Biswal, 2012</w:t>
            </w:r>
            <w:r w:rsidRPr="000856C6">
              <w:rPr>
                <w:rFonts w:ascii="Calibri" w:eastAsia="Calibri" w:hAnsi="Calibri" w:cs="B Nazanin"/>
                <w:rtl/>
                <w:lang w:bidi="fa-IR"/>
              </w:rPr>
              <w:t>)</w:t>
            </w:r>
            <w:r w:rsidRPr="000856C6">
              <w:rPr>
                <w:rFonts w:ascii="Calibri" w:eastAsia="Calibri" w:hAnsi="Calibri" w:cs="B Nazanin"/>
                <w:rtl/>
                <w:lang w:bidi="fa-IR"/>
              </w:rPr>
              <w:fldChar w:fldCharType="end"/>
            </w:r>
            <w:r w:rsidRPr="000856C6">
              <w:rPr>
                <w:rFonts w:ascii="Calibri" w:eastAsia="Calibri" w:hAnsi="Calibri" w:cs="B Nazanin" w:hint="cs"/>
                <w:rtl/>
                <w:lang w:bidi="fa-IR"/>
              </w:rPr>
              <w:t xml:space="preserve">. </w:t>
            </w:r>
            <w:r w:rsidR="00EB2E87" w:rsidRPr="000856C6">
              <w:rPr>
                <w:rFonts w:ascii="Calibri" w:eastAsia="Calibri" w:hAnsi="Calibri" w:cs="B Nazanin" w:hint="cs"/>
                <w:rtl/>
                <w:lang w:bidi="fa-IR"/>
              </w:rPr>
              <w:t>اعتماد به نفس از ویژگی‌های فردی و خودسازی</w:t>
            </w:r>
            <w:r w:rsidR="00EB2E87" w:rsidRPr="00891C5E">
              <w:rPr>
                <w:rtl/>
              </w:rPr>
              <w:footnoteReference w:id="10"/>
            </w:r>
            <w:r w:rsidR="00EB2E87" w:rsidRPr="000856C6">
              <w:rPr>
                <w:rFonts w:ascii="Calibri" w:eastAsia="Calibri" w:hAnsi="Calibri" w:cs="B Nazanin" w:hint="cs"/>
                <w:rtl/>
                <w:lang w:bidi="fa-IR"/>
              </w:rPr>
              <w:t xml:space="preserve"> است که افراد را قادر میکند که دید مثبت و معتبری نسبت به خود، </w:t>
            </w:r>
            <w:r w:rsidR="00EB2E87" w:rsidRPr="000856C6">
              <w:rPr>
                <w:rFonts w:ascii="Calibri" w:eastAsia="Calibri" w:hAnsi="Calibri" w:cs="B Nazanin" w:hint="cs"/>
                <w:rtl/>
                <w:lang w:bidi="fa-IR"/>
              </w:rPr>
              <w:lastRenderedPageBreak/>
              <w:t xml:space="preserve">موقعیتها و یا وظایف که با آن روبرو میشوند داشته باشند. این به انتظارات فرد از توانایی خود برای دستیابی به یک هدف یا نتیجه دلخواه در یک موقعیت معین اشاره دارد و یک عامل بسیار تاثیرگذار در تعیین پتانسیل یک فرد است. به عبارت دیگر افراد با اعتماد به نفس بالاتر دید مطمئنی از خود و توانایی‌ها، دانش و مهارتهایشان دارند که به تداوم تلاش در آنها کمک میکند و به دیگران نیز کمک میکند که تصویری از یک فرد حرفه‌ای معتبر داشته باشند. اعتماد به نفس یک خودارزیابی است. ارزیابی از اعتماد به نفس در دو گام اتفاق می‌افتد. اول فرد دانش و مهارت خود را در مورد یک موقعیت و تکلیف خاص ارزیابی میکند. دوم بر اساس برون داد این ارزیابی، موقعیت یا تکلیف مرور میشود و سطح عقیده‌ی فرد تعیین میشود که نشان میدهد که فرد چقدر احساس میکند در موقعیت مورد نظر موفق خواهد شد </w:t>
            </w:r>
            <w:r w:rsidR="00EB2E87" w:rsidRPr="000856C6">
              <w:rPr>
                <w:rFonts w:ascii="Calibri" w:eastAsia="Calibri" w:hAnsi="Calibri" w:cs="B Nazanin"/>
                <w:rtl/>
                <w:lang w:bidi="fa-IR"/>
              </w:rPr>
              <w:fldChar w:fldCharType="begin"/>
            </w:r>
            <w:r w:rsidR="00EB2E87" w:rsidRPr="000856C6">
              <w:rPr>
                <w:rFonts w:ascii="Calibri" w:eastAsia="Calibri" w:hAnsi="Calibri" w:cs="B Nazanin"/>
                <w:rtl/>
                <w:lang w:bidi="fa-IR"/>
              </w:rPr>
              <w:instrText xml:space="preserve"> </w:instrText>
            </w:r>
            <w:r w:rsidR="00EB2E87" w:rsidRPr="000856C6">
              <w:rPr>
                <w:rFonts w:ascii="Calibri" w:eastAsia="Calibri" w:hAnsi="Calibri" w:cs="B Nazanin"/>
                <w:lang w:bidi="fa-IR"/>
              </w:rPr>
              <w:instrText>ADDIN EN.CITE &lt;EndNote&gt;&lt;Cite&gt;&lt;Author&gt;Hecimovich&lt;/Author&gt;&lt;Year&gt;2012&lt;/Year&gt;&lt;RecNum&gt;8&lt;/RecNum&gt;&lt;DisplayText&gt;(Hecimovich, 2012)&lt;/DisplayText&gt;&lt;record&gt;&lt;rec-number&gt;8&lt;/rec-number&gt;&lt;foreign-keys&gt;&lt;key app="EN" db-id="wtezdp29trtadoe5xdaxfe58a0wperapv2ww" timestamp</w:instrText>
            </w:r>
            <w:r w:rsidR="00EB2E87" w:rsidRPr="000856C6">
              <w:rPr>
                <w:rFonts w:ascii="Calibri" w:eastAsia="Calibri" w:hAnsi="Calibri" w:cs="B Nazanin"/>
                <w:rtl/>
                <w:lang w:bidi="fa-IR"/>
              </w:rPr>
              <w:instrText>="1661679991"&gt;8&lt;/</w:instrText>
            </w:r>
            <w:r w:rsidR="00EB2E87" w:rsidRPr="000856C6">
              <w:rPr>
                <w:rFonts w:ascii="Calibri" w:eastAsia="Calibri" w:hAnsi="Calibri" w:cs="B Nazanin"/>
                <w:lang w:bidi="fa-IR"/>
              </w:rPr>
              <w:instrText>key&gt;&lt;/foreign-keys&gt;&lt;ref-type name="Thesis"&gt;32&lt;/ref-type&gt;&lt;contributors&gt;&lt;authors&gt;&lt;author&gt;Hecimovich, Mark&lt;/author&gt;&lt;/authors&gt;&lt;/contributors&gt;&lt;titles&gt;&lt;title&gt;Insight into the development of professional self-confidence in health education: A multi-method study involving the development of two original scales grounded in the Rasch Measurement&lt;/title&gt;&lt;/titles&gt;&lt;dates&gt;&lt;year&gt;2012&lt;/year&gt;&lt;/dates&gt;&lt;publisher&gt;Murdoch University&lt;/publisher&gt;&lt;urls&gt;&lt;/urls&gt;&lt;/record&gt;&lt;/Cite&gt;&lt;/EndNote</w:instrText>
            </w:r>
            <w:r w:rsidR="00EB2E87" w:rsidRPr="000856C6">
              <w:rPr>
                <w:rFonts w:ascii="Calibri" w:eastAsia="Calibri" w:hAnsi="Calibri" w:cs="B Nazanin"/>
                <w:rtl/>
                <w:lang w:bidi="fa-IR"/>
              </w:rPr>
              <w:instrText>&gt;</w:instrText>
            </w:r>
            <w:r w:rsidR="00EB2E87" w:rsidRPr="000856C6">
              <w:rPr>
                <w:rFonts w:ascii="Calibri" w:eastAsia="Calibri" w:hAnsi="Calibri" w:cs="B Nazanin"/>
                <w:rtl/>
                <w:lang w:bidi="fa-IR"/>
              </w:rPr>
              <w:fldChar w:fldCharType="separate"/>
            </w:r>
            <w:r w:rsidR="00EB2E87" w:rsidRPr="000856C6">
              <w:rPr>
                <w:rFonts w:ascii="Calibri" w:eastAsia="Calibri" w:hAnsi="Calibri" w:cs="B Nazanin"/>
                <w:rtl/>
                <w:lang w:bidi="fa-IR"/>
              </w:rPr>
              <w:t>(</w:t>
            </w:r>
            <w:r w:rsidR="00EB2E87" w:rsidRPr="000856C6">
              <w:rPr>
                <w:rFonts w:ascii="Calibri" w:eastAsia="Calibri" w:hAnsi="Calibri" w:cs="B Nazanin"/>
                <w:lang w:bidi="fa-IR"/>
              </w:rPr>
              <w:t>Hecimovich, 2012</w:t>
            </w:r>
            <w:r w:rsidR="00EB2E87" w:rsidRPr="000856C6">
              <w:rPr>
                <w:rFonts w:ascii="Calibri" w:eastAsia="Calibri" w:hAnsi="Calibri" w:cs="B Nazanin"/>
                <w:rtl/>
                <w:lang w:bidi="fa-IR"/>
              </w:rPr>
              <w:t>)</w:t>
            </w:r>
            <w:r w:rsidR="00EB2E87" w:rsidRPr="000856C6">
              <w:rPr>
                <w:rFonts w:ascii="Calibri" w:eastAsia="Calibri" w:hAnsi="Calibri" w:cs="B Nazanin"/>
                <w:rtl/>
                <w:lang w:bidi="fa-IR"/>
              </w:rPr>
              <w:fldChar w:fldCharType="end"/>
            </w:r>
            <w:r w:rsidR="00EB2E87" w:rsidRPr="000856C6">
              <w:rPr>
                <w:rFonts w:ascii="Calibri" w:eastAsia="Calibri" w:hAnsi="Calibri" w:cs="B Nazanin" w:hint="cs"/>
                <w:rtl/>
                <w:lang w:bidi="fa-IR"/>
              </w:rPr>
              <w:t xml:space="preserve">. </w:t>
            </w:r>
          </w:p>
          <w:p w14:paraId="66A8589E" w14:textId="77777777" w:rsidR="004D0C52" w:rsidRDefault="00EB2E87" w:rsidP="004D0C52">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B Nazanin"/>
                <w:rtl/>
                <w:lang w:bidi="fa-IR"/>
              </w:rPr>
            </w:pPr>
            <w:r w:rsidRPr="000856C6">
              <w:rPr>
                <w:rFonts w:ascii="Calibri" w:eastAsia="Calibri" w:hAnsi="Calibri" w:cs="B Nazanin" w:hint="cs"/>
                <w:rtl/>
                <w:lang w:bidi="fa-IR"/>
              </w:rPr>
              <w:t>شایستگی</w:t>
            </w:r>
            <w:r w:rsidRPr="00891C5E">
              <w:rPr>
                <w:rtl/>
              </w:rPr>
              <w:footnoteReference w:id="11"/>
            </w:r>
            <w:r>
              <w:rPr>
                <w:rFonts w:ascii="Calibri" w:eastAsia="Calibri" w:hAnsi="Calibri" w:cs="B Nazanin" w:hint="cs"/>
                <w:rtl/>
                <w:lang w:bidi="fa-IR"/>
              </w:rPr>
              <w:t>، هویت حرفه‌</w:t>
            </w:r>
            <w:r w:rsidRPr="000856C6">
              <w:rPr>
                <w:rFonts w:ascii="Calibri" w:eastAsia="Calibri" w:hAnsi="Calibri" w:cs="B Nazanin" w:hint="cs"/>
                <w:rtl/>
                <w:lang w:bidi="fa-IR"/>
              </w:rPr>
              <w:t>ای</w:t>
            </w:r>
            <w:r w:rsidRPr="00891C5E">
              <w:rPr>
                <w:rtl/>
              </w:rPr>
              <w:footnoteReference w:id="12"/>
            </w:r>
            <w:r w:rsidRPr="000856C6">
              <w:rPr>
                <w:rFonts w:ascii="Calibri" w:eastAsia="Calibri" w:hAnsi="Calibri" w:cs="B Nazanin" w:hint="cs"/>
                <w:rtl/>
                <w:lang w:bidi="fa-IR"/>
              </w:rPr>
              <w:t xml:space="preserve"> و  اعتماد حرفه ای با هم در ارتباط هستند و برای اینکه فرد آمادگی لازم برای تمرین در عرصه را داشته باشد باید این سه جز با هم کار کنند. از آنجایی که بین اعتماد، شایستگی و هویت حرفه ای ارتباط وجود دارد نه تنها هویت حرفه ای و شایستگی باید مورد بررسی قرار دهد بلکه باید اعتماد حرفه ای را نیز در نظر گرفت </w:t>
            </w:r>
            <w:r w:rsidRPr="000856C6">
              <w:rPr>
                <w:rFonts w:ascii="Calibri" w:eastAsia="Calibri" w:hAnsi="Calibri" w:cs="B Nazanin"/>
                <w:rtl/>
                <w:lang w:bidi="fa-IR"/>
              </w:rPr>
              <w:fldChar w:fldCharType="begin"/>
            </w:r>
            <w:r w:rsidRPr="000856C6">
              <w:rPr>
                <w:rFonts w:ascii="Calibri" w:eastAsia="Calibri" w:hAnsi="Calibri" w:cs="B Nazanin"/>
                <w:rtl/>
                <w:lang w:bidi="fa-IR"/>
              </w:rPr>
              <w:instrText xml:space="preserve"> </w:instrText>
            </w:r>
            <w:r w:rsidRPr="000856C6">
              <w:rPr>
                <w:rFonts w:ascii="Calibri" w:eastAsia="Calibri" w:hAnsi="Calibri" w:cs="B Nazanin"/>
                <w:lang w:bidi="fa-IR"/>
              </w:rPr>
              <w:instrText>ADDIN EN.CITE &lt;EndNote&gt;&lt;Cite&gt;&lt;Author&gt;Holland&lt;/Author&gt;&lt;Year&gt;2013&lt;/Year&gt;&lt;RecNum&gt;19&lt;/RecNum&gt;&lt;DisplayText&gt;(Holland, Middleton, &amp;amp; Uys, 2013)&lt;/DisplayText&gt;&lt;record&gt;&lt;rec-number&gt;19&lt;/rec-number&gt;&lt;foreign-keys&gt;&lt;key app="EN" db-id="wtezdp29trtadoe5xdaxfe58a0wperapv2ww" timestamp="1662046734"&gt;19&lt;/key&gt;&lt;/foreign-keys&gt;&lt;ref-type name="Journal Article"&gt;17&lt;/ref-type&gt;&lt;contributors&gt;&lt;authors&gt;&lt;author&gt;Holland, Kathlyn Elena&lt;/author&gt;&lt;author&gt;Middleton, Lyn&lt;/author&gt;&lt;author&gt;Uys, Leana&lt;/author&gt;&lt;/authors&gt;&lt;/contributors&gt;&lt;titles&gt;&lt;title&gt;Professional confidence: Conceptions held by novice occupational therapists in South Africa&lt;/title&gt;&lt;secondary-title&gt;Occupational Therapy International&lt;/secondary-title&gt;&lt;/titles&gt;&lt;periodical&gt;&lt;full-title&gt;Occupational Therapy International&lt;/full-title&gt;&lt;/periodical&gt;&lt;pages&gt;105-113&lt;/pages&gt;&lt;volume&gt;20&lt;/volume&gt;&lt;number&gt;3&lt;/number&gt;&lt;dates&gt;&lt;year&gt;2013&lt;/year&gt;&lt;/dates&gt;&lt;isbn&gt;0966-7903&lt;/isbn&gt;&lt;urls&gt;&lt;/urls&gt;&lt;/record&gt;&lt;/Cite&gt;&lt;/EndNote</w:instrText>
            </w:r>
            <w:r w:rsidRPr="000856C6">
              <w:rPr>
                <w:rFonts w:ascii="Calibri" w:eastAsia="Calibri" w:hAnsi="Calibri" w:cs="B Nazanin"/>
                <w:rtl/>
                <w:lang w:bidi="fa-IR"/>
              </w:rPr>
              <w:instrText>&gt;</w:instrText>
            </w:r>
            <w:r w:rsidRPr="000856C6">
              <w:rPr>
                <w:rFonts w:ascii="Calibri" w:eastAsia="Calibri" w:hAnsi="Calibri" w:cs="B Nazanin"/>
                <w:rtl/>
                <w:lang w:bidi="fa-IR"/>
              </w:rPr>
              <w:fldChar w:fldCharType="separate"/>
            </w:r>
            <w:r w:rsidRPr="000856C6">
              <w:rPr>
                <w:rFonts w:ascii="Calibri" w:eastAsia="Calibri" w:hAnsi="Calibri" w:cs="B Nazanin"/>
                <w:rtl/>
                <w:lang w:bidi="fa-IR"/>
              </w:rPr>
              <w:t>(</w:t>
            </w:r>
            <w:r w:rsidRPr="000856C6">
              <w:rPr>
                <w:rFonts w:ascii="Calibri" w:eastAsia="Calibri" w:hAnsi="Calibri" w:cs="B Nazanin"/>
                <w:lang w:bidi="fa-IR"/>
              </w:rPr>
              <w:t>Holland, Middleton, &amp; Uys, 2013</w:t>
            </w:r>
            <w:r w:rsidRPr="000856C6">
              <w:rPr>
                <w:rFonts w:ascii="Calibri" w:eastAsia="Calibri" w:hAnsi="Calibri" w:cs="B Nazanin"/>
                <w:rtl/>
                <w:lang w:bidi="fa-IR"/>
              </w:rPr>
              <w:t>)</w:t>
            </w:r>
            <w:r w:rsidRPr="000856C6">
              <w:rPr>
                <w:rFonts w:ascii="Calibri" w:eastAsia="Calibri" w:hAnsi="Calibri" w:cs="B Nazanin"/>
                <w:rtl/>
                <w:lang w:bidi="fa-IR"/>
              </w:rPr>
              <w:fldChar w:fldCharType="end"/>
            </w:r>
            <w:r w:rsidRPr="000856C6">
              <w:rPr>
                <w:rFonts w:ascii="Calibri" w:eastAsia="Calibri" w:hAnsi="Calibri" w:cs="B Nazanin" w:hint="cs"/>
                <w:rtl/>
                <w:lang w:bidi="fa-IR"/>
              </w:rPr>
              <w:t>.</w:t>
            </w:r>
            <w:r>
              <w:rPr>
                <w:rFonts w:ascii="Calibri" w:eastAsia="Calibri" w:hAnsi="Calibri" w:cs="B Nazanin" w:hint="cs"/>
                <w:rtl/>
                <w:lang w:bidi="fa-IR"/>
              </w:rPr>
              <w:t xml:space="preserve"> </w:t>
            </w:r>
            <w:r w:rsidR="004D0C52" w:rsidRPr="000856C6">
              <w:rPr>
                <w:rFonts w:ascii="Calibri" w:eastAsia="Calibri" w:hAnsi="Calibri" w:cs="B Nazanin" w:hint="cs"/>
                <w:rtl/>
                <w:lang w:bidi="fa-IR"/>
              </w:rPr>
              <w:t>اعتماد حرفه‌</w:t>
            </w:r>
            <w:r w:rsidR="004D0C52">
              <w:rPr>
                <w:rFonts w:ascii="Calibri" w:eastAsia="Calibri" w:hAnsi="Calibri" w:cs="B Nazanin" w:hint="cs"/>
                <w:rtl/>
                <w:lang w:bidi="fa-IR"/>
              </w:rPr>
              <w:t xml:space="preserve">ای </w:t>
            </w:r>
            <w:r w:rsidR="004D0C52" w:rsidRPr="000856C6">
              <w:rPr>
                <w:rFonts w:ascii="Calibri" w:eastAsia="Calibri" w:hAnsi="Calibri" w:cs="B Nazanin" w:hint="cs"/>
                <w:rtl/>
                <w:lang w:bidi="fa-IR"/>
              </w:rPr>
              <w:t>پایه و زیربنای کفایت و شایستگی است و به شکل جدایی ناپذیری با هویت حرفه‌ای</w:t>
            </w:r>
            <w:r w:rsidR="004D0C52">
              <w:rPr>
                <w:rFonts w:ascii="Calibri" w:eastAsia="Calibri" w:hAnsi="Calibri" w:cs="B Nazanin" w:hint="cs"/>
                <w:rtl/>
                <w:lang w:bidi="fa-IR"/>
              </w:rPr>
              <w:t xml:space="preserve"> </w:t>
            </w:r>
            <w:r w:rsidR="004D0C52" w:rsidRPr="000856C6">
              <w:rPr>
                <w:rFonts w:ascii="Calibri" w:eastAsia="Calibri" w:hAnsi="Calibri" w:cs="B Nazanin" w:hint="cs"/>
                <w:rtl/>
                <w:lang w:bidi="fa-IR"/>
              </w:rPr>
              <w:t xml:space="preserve">در ارتباط می‌باشد </w:t>
            </w:r>
            <w:r w:rsidR="004D0C52" w:rsidRPr="000856C6">
              <w:rPr>
                <w:rFonts w:ascii="Calibri" w:eastAsia="Calibri" w:hAnsi="Calibri" w:cs="B Nazanin"/>
                <w:rtl/>
                <w:lang w:bidi="fa-IR"/>
              </w:rPr>
              <w:fldChar w:fldCharType="begin"/>
            </w:r>
            <w:r w:rsidR="004D0C52" w:rsidRPr="000856C6">
              <w:rPr>
                <w:rFonts w:ascii="Calibri" w:eastAsia="Calibri" w:hAnsi="Calibri" w:cs="B Nazanin"/>
                <w:rtl/>
                <w:lang w:bidi="fa-IR"/>
              </w:rPr>
              <w:instrText xml:space="preserve"> </w:instrText>
            </w:r>
            <w:r w:rsidR="004D0C52" w:rsidRPr="000856C6">
              <w:rPr>
                <w:rFonts w:ascii="Calibri" w:eastAsia="Calibri" w:hAnsi="Calibri" w:cs="B Nazanin"/>
                <w:lang w:bidi="fa-IR"/>
              </w:rPr>
              <w:instrText>ADDIN EN.CITE &lt;EndNote&gt;&lt;Cite&gt;&lt;Author&gt;Bandura&lt;/Author&gt;&lt;Year&gt;1982&lt;/Year&gt;&lt;RecNum&gt;9&lt;/RecNum&gt;&lt;DisplayText&gt;(Bandura, 1982; Björklund &amp;amp; Svensson, 2006)&lt;/DisplayText&gt;&lt;record&gt;&lt;rec-number&gt;9&lt;/rec-number&gt;&lt;foreign-keys&gt;&lt;key app="EN" db-id="wtezdp29trtadoe5xdaxfe5</w:instrText>
            </w:r>
            <w:r w:rsidR="004D0C52" w:rsidRPr="000856C6">
              <w:rPr>
                <w:rFonts w:ascii="Calibri" w:eastAsia="Calibri" w:hAnsi="Calibri" w:cs="B Nazanin"/>
                <w:rtl/>
                <w:lang w:bidi="fa-IR"/>
              </w:rPr>
              <w:instrText>8</w:instrText>
            </w:r>
            <w:r w:rsidR="004D0C52" w:rsidRPr="000856C6">
              <w:rPr>
                <w:rFonts w:ascii="Calibri" w:eastAsia="Calibri" w:hAnsi="Calibri" w:cs="B Nazanin"/>
                <w:lang w:bidi="fa-IR"/>
              </w:rPr>
              <w:instrText>a0wperapv2ww" timestamp="1661705757"&gt;9&lt;/key&gt;&lt;/foreign-keys&gt;&lt;ref-type name="Journal Article"&gt;17&lt;/ref-type&gt;&lt;contributors&gt;&lt;authors&gt;&lt;author&gt;Bandura, Albert&lt;/author&gt;&lt;/authors&gt;&lt;/contributors&gt;&lt;titles&gt;&lt;title&gt;Self-efficacy mechanism in human agency&lt;/title&gt;&lt;secondary-title&gt;American psychologist&lt;/secondary-title&gt;&lt;/titles&gt;&lt;periodical&gt;&lt;full-title&gt;American psychologist&lt;/full-title&gt;&lt;/periodical&gt;&lt;pages&gt;122&lt;/pages&gt;&lt;volume&gt;37&lt;/volume&gt;&lt;number&gt;2&lt;/number&gt;&lt;dates&gt;&lt;year&gt;1982&lt;/year&gt;&lt;/dates&gt;&lt;isbn&gt;1935-990X&lt;/isbn&gt;&lt;urls&gt;&lt;/urls&gt;&lt;/record&gt;&lt;/Cite&gt;&lt;Cite&gt;&lt;Author&gt;Björklund&lt;/Author&gt;&lt;Year&gt;2006&lt;/Year&gt;&lt;RecNum&gt;10&lt;/RecNum&gt;&lt;record&gt;&lt;rec-number&gt;10&lt;/rec-number&gt;&lt;foreign-keys&gt;&lt;key app="EN" db-id="wtezdp29trtadoe5xdaxfe58a0wperapv2ww" timestamp="1661705965"&gt;10&lt;/key&gt;&lt;/foreign-keys&gt;&lt;ref-type name="Journal Article"&gt;17&lt;/ref-type&gt;&lt;contributors&gt;&lt;authors&gt;&lt;author&gt;Björklund, Anita&lt;/author&gt;&lt;author&gt;Svensson, Tommy&lt;/author&gt;&lt;/authors&gt;&lt;/contributors&gt;&lt;titles&gt;&lt;title&gt;A longitudinal study on the transformation of 15 occupational therapist students’ paradigms into occupational therapists’ paradigms&lt;/title&gt;&lt;secondary-title&gt;Australian Occupational Therapy Journal&lt;/secondary-title&gt;&lt;/titles&gt;&lt;periodical&gt;&lt;full-title&gt;Australian Occupational Therapy Journal&lt;/full-title&gt;&lt;/periodical&gt;&lt;pages&gt;87-97&lt;/pages&gt;&lt;volume&gt;53&lt;/volume&gt;&lt;number</w:instrText>
            </w:r>
            <w:r w:rsidR="004D0C52" w:rsidRPr="000856C6">
              <w:rPr>
                <w:rFonts w:ascii="Calibri" w:eastAsia="Calibri" w:hAnsi="Calibri" w:cs="B Nazanin"/>
                <w:rtl/>
                <w:lang w:bidi="fa-IR"/>
              </w:rPr>
              <w:instrText>&gt;2&lt;/</w:instrText>
            </w:r>
            <w:r w:rsidR="004D0C52" w:rsidRPr="000856C6">
              <w:rPr>
                <w:rFonts w:ascii="Calibri" w:eastAsia="Calibri" w:hAnsi="Calibri" w:cs="B Nazanin"/>
                <w:lang w:bidi="fa-IR"/>
              </w:rPr>
              <w:instrText>number&gt;&lt;dates&gt;&lt;year&gt;2006&lt;/year&gt;&lt;/dates&gt;&lt;isbn&gt;0045-0766&lt;/isbn&gt;&lt;urls&gt;&lt;/urls&gt;&lt;/record&gt;&lt;/Cite&gt;&lt;/EndNote</w:instrText>
            </w:r>
            <w:r w:rsidR="004D0C52" w:rsidRPr="000856C6">
              <w:rPr>
                <w:rFonts w:ascii="Calibri" w:eastAsia="Calibri" w:hAnsi="Calibri" w:cs="B Nazanin"/>
                <w:rtl/>
                <w:lang w:bidi="fa-IR"/>
              </w:rPr>
              <w:instrText>&gt;</w:instrText>
            </w:r>
            <w:r w:rsidR="004D0C52" w:rsidRPr="000856C6">
              <w:rPr>
                <w:rFonts w:ascii="Calibri" w:eastAsia="Calibri" w:hAnsi="Calibri" w:cs="B Nazanin"/>
                <w:rtl/>
                <w:lang w:bidi="fa-IR"/>
              </w:rPr>
              <w:fldChar w:fldCharType="separate"/>
            </w:r>
            <w:r w:rsidR="004D0C52" w:rsidRPr="000856C6">
              <w:rPr>
                <w:rFonts w:ascii="Calibri" w:eastAsia="Calibri" w:hAnsi="Calibri" w:cs="B Nazanin"/>
                <w:rtl/>
                <w:lang w:bidi="fa-IR"/>
              </w:rPr>
              <w:t>(</w:t>
            </w:r>
            <w:r w:rsidR="004D0C52" w:rsidRPr="000856C6">
              <w:rPr>
                <w:rFonts w:ascii="Calibri" w:eastAsia="Calibri" w:hAnsi="Calibri" w:cs="B Nazanin"/>
                <w:lang w:bidi="fa-IR"/>
              </w:rPr>
              <w:t>Bandura, 1982; Björklund &amp; Svensson, 2006</w:t>
            </w:r>
            <w:r w:rsidR="004D0C52" w:rsidRPr="000856C6">
              <w:rPr>
                <w:rFonts w:ascii="Calibri" w:eastAsia="Calibri" w:hAnsi="Calibri" w:cs="B Nazanin"/>
                <w:rtl/>
                <w:lang w:bidi="fa-IR"/>
              </w:rPr>
              <w:t>)</w:t>
            </w:r>
            <w:r w:rsidR="004D0C52" w:rsidRPr="000856C6">
              <w:rPr>
                <w:rFonts w:ascii="Calibri" w:eastAsia="Calibri" w:hAnsi="Calibri" w:cs="B Nazanin"/>
                <w:rtl/>
                <w:lang w:bidi="fa-IR"/>
              </w:rPr>
              <w:fldChar w:fldCharType="end"/>
            </w:r>
            <w:r w:rsidR="004D0C52" w:rsidRPr="000856C6">
              <w:rPr>
                <w:rFonts w:ascii="Calibri" w:eastAsia="Calibri" w:hAnsi="Calibri" w:cs="B Nazanin" w:hint="cs"/>
                <w:rtl/>
                <w:lang w:bidi="fa-IR"/>
              </w:rPr>
              <w:t>. کفایت و شایستگی به نظر میرسد که به خوبی تعریف شده است و به عنوان یک مفهوم درک شده است و آنچیزی که برای حرفه کاردرمانی لازم است در حداقل استانداردهای آموزشی ثبت شده است. این حداقل استانداردها محتویات برنامه‌های آموزشی را مشخص میکند و معیاری هستند که بر اساس آن شایستگی فرد ارزیابی میشود</w:t>
            </w:r>
            <w:r w:rsidR="004D0C52">
              <w:rPr>
                <w:rFonts w:ascii="Calibri" w:eastAsia="Calibri" w:hAnsi="Calibri" w:cs="B Nazanin" w:hint="cs"/>
                <w:rtl/>
                <w:lang w:bidi="fa-IR"/>
              </w:rPr>
              <w:t xml:space="preserve"> </w:t>
            </w:r>
            <w:r w:rsidR="004D0C52" w:rsidRPr="000856C6">
              <w:rPr>
                <w:rFonts w:ascii="Calibri" w:eastAsia="Calibri" w:hAnsi="Calibri" w:cs="B Nazanin"/>
                <w:rtl/>
                <w:lang w:bidi="fa-IR"/>
              </w:rPr>
              <w:fldChar w:fldCharType="begin"/>
            </w:r>
            <w:r w:rsidR="004D0C52" w:rsidRPr="000856C6">
              <w:rPr>
                <w:rFonts w:ascii="Calibri" w:eastAsia="Calibri" w:hAnsi="Calibri" w:cs="B Nazanin"/>
                <w:rtl/>
                <w:lang w:bidi="fa-IR"/>
              </w:rPr>
              <w:instrText xml:space="preserve"> </w:instrText>
            </w:r>
            <w:r w:rsidR="004D0C52" w:rsidRPr="000856C6">
              <w:rPr>
                <w:rFonts w:ascii="Calibri" w:eastAsia="Calibri" w:hAnsi="Calibri" w:cs="B Nazanin"/>
                <w:lang w:bidi="fa-IR"/>
              </w:rPr>
              <w:instrText>ADDIN EN.CITE &lt;EndNote&gt;&lt;Cite&gt;&lt;Author&gt;Holland&lt;/Author&gt;&lt;Year&gt;2012&lt;/Year&gt;&lt;RecNum&gt;5&lt;/RecNum&gt;&lt;DisplayText&gt;(Kathlyn Holland, Lyn Middleton, &amp;amp; Leana Uys, 2012)&lt;/DisplayText&gt;&lt;record&gt;&lt;rec-number&gt;5&lt;/rec-number&gt;&lt;foreign-keys&gt;&lt;key app="EN" db-id="wtezdp29trtadoe</w:instrText>
            </w:r>
            <w:r w:rsidR="004D0C52" w:rsidRPr="000856C6">
              <w:rPr>
                <w:rFonts w:ascii="Calibri" w:eastAsia="Calibri" w:hAnsi="Calibri" w:cs="B Nazanin"/>
                <w:rtl/>
                <w:lang w:bidi="fa-IR"/>
              </w:rPr>
              <w:instrText>5</w:instrText>
            </w:r>
            <w:r w:rsidR="004D0C52" w:rsidRPr="000856C6">
              <w:rPr>
                <w:rFonts w:ascii="Calibri" w:eastAsia="Calibri" w:hAnsi="Calibri" w:cs="B Nazanin"/>
                <w:lang w:bidi="fa-IR"/>
              </w:rPr>
              <w:instrText>xdaxfe58a0wperapv2ww" timestamp="1659868107"&gt;5&lt;/key&gt;&lt;/foreign-keys&gt;&lt;ref-type name="Journal Article"&gt;17&lt;/ref-type&gt;&lt;contributors&gt;&lt;authors&gt;&lt;author&gt;Holland, Kathlyn&lt;/author&gt;&lt;author&gt;Middleton, Lyn&lt;/author&gt;&lt;author&gt;Uys, Leana&lt;/author&gt;&lt;/authors&gt;&lt;/contributors&gt;&lt;titles&gt;&lt;title&gt;Professional confidence: A concept analysis&lt;/title&gt;&lt;secondary-title&gt;Scandinavian Journal of Occupational Therapy&lt;/secondary-title&gt;&lt;/titles&gt;&lt;periodical&gt;&lt;full-title&gt;Scandinavian Journal of Occupational Therapy&lt;/full-title&gt;&lt;/periodical&gt;&lt;pages&gt;21</w:instrText>
            </w:r>
            <w:r w:rsidR="004D0C52" w:rsidRPr="000856C6">
              <w:rPr>
                <w:rFonts w:ascii="Calibri" w:eastAsia="Calibri" w:hAnsi="Calibri" w:cs="B Nazanin"/>
                <w:rtl/>
                <w:lang w:bidi="fa-IR"/>
              </w:rPr>
              <w:instrText>4-224&lt;/</w:instrText>
            </w:r>
            <w:r w:rsidR="004D0C52" w:rsidRPr="000856C6">
              <w:rPr>
                <w:rFonts w:ascii="Calibri" w:eastAsia="Calibri" w:hAnsi="Calibri" w:cs="B Nazanin"/>
                <w:lang w:bidi="fa-IR"/>
              </w:rPr>
              <w:instrText>pages&gt;&lt;volume&gt;19&lt;/volume&gt;&lt;number&gt;2&lt;/number&gt;&lt;dates&gt;&lt;year&gt;2012&lt;/year&gt;&lt;/dates&gt;&lt;isbn&gt;1103-8128&lt;/isbn&gt;&lt;urls&gt;&lt;/urls&gt;&lt;/record&gt;&lt;/Cite&gt;&lt;/EndNote</w:instrText>
            </w:r>
            <w:r w:rsidR="004D0C52" w:rsidRPr="000856C6">
              <w:rPr>
                <w:rFonts w:ascii="Calibri" w:eastAsia="Calibri" w:hAnsi="Calibri" w:cs="B Nazanin"/>
                <w:rtl/>
                <w:lang w:bidi="fa-IR"/>
              </w:rPr>
              <w:instrText>&gt;</w:instrText>
            </w:r>
            <w:r w:rsidR="004D0C52" w:rsidRPr="000856C6">
              <w:rPr>
                <w:rFonts w:ascii="Calibri" w:eastAsia="Calibri" w:hAnsi="Calibri" w:cs="B Nazanin"/>
                <w:rtl/>
                <w:lang w:bidi="fa-IR"/>
              </w:rPr>
              <w:fldChar w:fldCharType="separate"/>
            </w:r>
            <w:r w:rsidR="004D0C52" w:rsidRPr="000856C6">
              <w:rPr>
                <w:rFonts w:ascii="Calibri" w:eastAsia="Calibri" w:hAnsi="Calibri" w:cs="B Nazanin"/>
                <w:rtl/>
                <w:lang w:bidi="fa-IR"/>
              </w:rPr>
              <w:t>(</w:t>
            </w:r>
            <w:r w:rsidR="004D0C52" w:rsidRPr="000856C6">
              <w:rPr>
                <w:rFonts w:ascii="Calibri" w:eastAsia="Calibri" w:hAnsi="Calibri" w:cs="B Nazanin"/>
                <w:lang w:bidi="fa-IR"/>
              </w:rPr>
              <w:t>Kathlyn Holland, Lyn Middleton, &amp; Leana Uys, 2012</w:t>
            </w:r>
            <w:r w:rsidR="004D0C52" w:rsidRPr="000856C6">
              <w:rPr>
                <w:rFonts w:ascii="Calibri" w:eastAsia="Calibri" w:hAnsi="Calibri" w:cs="B Nazanin"/>
                <w:rtl/>
                <w:lang w:bidi="fa-IR"/>
              </w:rPr>
              <w:t>)</w:t>
            </w:r>
            <w:r w:rsidR="004D0C52" w:rsidRPr="000856C6">
              <w:rPr>
                <w:rFonts w:ascii="Calibri" w:eastAsia="Calibri" w:hAnsi="Calibri" w:cs="B Nazanin"/>
                <w:rtl/>
                <w:lang w:bidi="fa-IR"/>
              </w:rPr>
              <w:fldChar w:fldCharType="end"/>
            </w:r>
            <w:r w:rsidR="004D0C52" w:rsidRPr="000856C6">
              <w:rPr>
                <w:rFonts w:ascii="Calibri" w:eastAsia="Calibri" w:hAnsi="Calibri" w:cs="B Nazanin" w:hint="cs"/>
                <w:rtl/>
                <w:lang w:bidi="fa-IR"/>
              </w:rPr>
              <w:t xml:space="preserve">. </w:t>
            </w:r>
          </w:p>
          <w:p w14:paraId="635C97F6" w14:textId="45A28124" w:rsidR="004D0C52" w:rsidRPr="00891C5E" w:rsidRDefault="004D0C52" w:rsidP="004D0C52">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B Nazanin" w:hint="cs"/>
                <w:rtl/>
                <w:lang w:bidi="fa-IR"/>
              </w:rPr>
            </w:pPr>
            <w:r w:rsidRPr="000856C6">
              <w:rPr>
                <w:rFonts w:ascii="Calibri" w:eastAsia="Calibri" w:hAnsi="Calibri" w:cs="B Nazanin" w:hint="cs"/>
                <w:rtl/>
                <w:lang w:bidi="fa-IR"/>
              </w:rPr>
              <w:t xml:space="preserve">در مقالات اشاره بسیار اندکی به آنچه که اعتماد حرفه‌ای مستلزم آن است و چکونگی درک ان وجود دارد. اهمیت اعتماد حرفه ای برای تمرین شایسته در درجات مختلف در مطالعاتی که فرایند و تجربیات دانشجویان و کاردرمانگران مبتدی را بررسی میکنند تاکید شده است </w:t>
            </w:r>
            <w:r w:rsidRPr="000856C6">
              <w:rPr>
                <w:rFonts w:ascii="Calibri" w:eastAsia="Calibri" w:hAnsi="Calibri" w:cs="B Nazanin"/>
                <w:rtl/>
                <w:lang w:bidi="fa-IR"/>
              </w:rPr>
              <w:fldChar w:fldCharType="begin"/>
            </w:r>
            <w:r>
              <w:rPr>
                <w:rFonts w:ascii="Calibri" w:eastAsia="Calibri" w:hAnsi="Calibri" w:cs="B Nazanin"/>
                <w:rtl/>
                <w:lang w:bidi="fa-IR"/>
              </w:rPr>
              <w:instrText xml:space="preserve"> </w:instrText>
            </w:r>
            <w:r>
              <w:rPr>
                <w:rFonts w:ascii="Calibri" w:eastAsia="Calibri" w:hAnsi="Calibri" w:cs="B Nazanin"/>
                <w:lang w:bidi="fa-IR"/>
              </w:rPr>
              <w:instrText>ADDIN EN.CITE &lt;EndNote&gt;&lt;Cite&gt;&lt;Author&gt;Holland&lt;/Author&gt;&lt;Year&gt;2012&lt;/Year&gt;&lt;RecNum&gt;5&lt;/RecNum&gt;&lt;DisplayText&gt;(Kathlyn Holland et al., 2012)&lt;/DisplayText&gt;&lt;record&gt;&lt;rec-number&gt;5&lt;/rec-number&gt;&lt;foreign-keys&gt;&lt;key app="EN" db-id="wtezdp29trtadoe5xdaxfe58a0wperapv2ww" timestamp="1659868107"&gt;5&lt;/key&gt;&lt;/foreign-keys&gt;&lt;ref-type name="Journal Article"&gt;17&lt;/ref-type&gt;&lt;contributors&gt;&lt;authors&gt;&lt;author&gt;Holland, Kathlyn&lt;/author&gt;&lt;author&gt;Middleton, Lyn&lt;/author&gt;&lt;author&gt;Uys, Leana&lt;/author&gt;&lt;/authors&gt;&lt;/contributors&gt;&lt;titles&gt;&lt;title&gt;Professional</w:instrText>
            </w:r>
            <w:r>
              <w:rPr>
                <w:rFonts w:ascii="Calibri" w:eastAsia="Calibri" w:hAnsi="Calibri" w:cs="B Nazanin"/>
                <w:rtl/>
                <w:lang w:bidi="fa-IR"/>
              </w:rPr>
              <w:instrText xml:space="preserve"> </w:instrText>
            </w:r>
            <w:r>
              <w:rPr>
                <w:rFonts w:ascii="Calibri" w:eastAsia="Calibri" w:hAnsi="Calibri" w:cs="B Nazanin"/>
                <w:lang w:bidi="fa-IR"/>
              </w:rPr>
              <w:instrText>confidence: A concept analysis&lt;/title&gt;&lt;secondary-title&gt;Scandinavian Journal of Occupational Therapy&lt;/secondary-title&gt;&lt;/titles&gt;&lt;periodical&gt;&lt;full-title&gt;Scandinavian Journal of Occupational Therapy&lt;/full-title&gt;&lt;/periodical&gt;&lt;pages&gt;214-224&lt;/pages&gt;&lt;volume&gt;19</w:instrText>
            </w:r>
            <w:r>
              <w:rPr>
                <w:rFonts w:ascii="Calibri" w:eastAsia="Calibri" w:hAnsi="Calibri" w:cs="B Nazanin"/>
                <w:rtl/>
                <w:lang w:bidi="fa-IR"/>
              </w:rPr>
              <w:instrText>&lt;/</w:instrText>
            </w:r>
            <w:r>
              <w:rPr>
                <w:rFonts w:ascii="Calibri" w:eastAsia="Calibri" w:hAnsi="Calibri" w:cs="B Nazanin"/>
                <w:lang w:bidi="fa-IR"/>
              </w:rPr>
              <w:instrText>volume&gt;&lt;number&gt;2&lt;/number&gt;&lt;dates&gt;&lt;year&gt;2012&lt;/year&gt;&lt;/dates&gt;&lt;isbn&gt;1103-8128&lt;/isbn&gt;&lt;urls&gt;&lt;/urls&gt;&lt;/record&gt;&lt;/Cite&gt;&lt;/EndNote</w:instrText>
            </w:r>
            <w:r>
              <w:rPr>
                <w:rFonts w:ascii="Calibri" w:eastAsia="Calibri" w:hAnsi="Calibri" w:cs="B Nazanin"/>
                <w:rtl/>
                <w:lang w:bidi="fa-IR"/>
              </w:rPr>
              <w:instrText>&gt;</w:instrText>
            </w:r>
            <w:r w:rsidRPr="000856C6">
              <w:rPr>
                <w:rFonts w:ascii="Calibri" w:eastAsia="Calibri" w:hAnsi="Calibri" w:cs="B Nazanin"/>
                <w:rtl/>
                <w:lang w:bidi="fa-IR"/>
              </w:rPr>
              <w:fldChar w:fldCharType="separate"/>
            </w:r>
            <w:r>
              <w:rPr>
                <w:rFonts w:ascii="Calibri" w:eastAsia="Calibri" w:hAnsi="Calibri" w:cs="B Nazanin"/>
                <w:rtl/>
                <w:lang w:bidi="fa-IR"/>
              </w:rPr>
              <w:t>(</w:t>
            </w:r>
            <w:r>
              <w:rPr>
                <w:rFonts w:ascii="Calibri" w:eastAsia="Calibri" w:hAnsi="Calibri" w:cs="B Nazanin"/>
                <w:lang w:bidi="fa-IR"/>
              </w:rPr>
              <w:t>Kathlyn Holland et al., 2012</w:t>
            </w:r>
            <w:r>
              <w:rPr>
                <w:rFonts w:ascii="Calibri" w:eastAsia="Calibri" w:hAnsi="Calibri" w:cs="B Nazanin"/>
                <w:rtl/>
                <w:lang w:bidi="fa-IR"/>
              </w:rPr>
              <w:t>)</w:t>
            </w:r>
            <w:r w:rsidRPr="000856C6">
              <w:rPr>
                <w:rFonts w:ascii="Calibri" w:eastAsia="Calibri" w:hAnsi="Calibri" w:cs="B Nazanin"/>
                <w:rtl/>
                <w:lang w:bidi="fa-IR"/>
              </w:rPr>
              <w:fldChar w:fldCharType="end"/>
            </w:r>
            <w:r w:rsidRPr="000856C6">
              <w:rPr>
                <w:rFonts w:ascii="Calibri" w:eastAsia="Calibri" w:hAnsi="Calibri" w:cs="B Nazanin" w:hint="cs"/>
                <w:rtl/>
                <w:lang w:bidi="fa-IR"/>
              </w:rPr>
              <w:t>.</w:t>
            </w:r>
            <w:r w:rsidR="00891C5E" w:rsidRPr="00891C5E">
              <w:rPr>
                <w:rFonts w:ascii="Calibri" w:eastAsia="Calibri" w:hAnsi="Calibri" w:cs="B Nazanin" w:hint="cs"/>
                <w:rtl/>
                <w:lang w:bidi="fa-IR"/>
              </w:rPr>
              <w:t>در این راستا مطالعه حاضر با هدف بررسی رابطه اعتماد حرفه ای و شایستگی حرفه ای دانشجویان مقطع کارشناسی کاردرمانی طراحی گردیده است</w:t>
            </w:r>
            <w:r w:rsidR="00891C5E">
              <w:rPr>
                <w:rFonts w:ascii="Calibri" w:eastAsia="Calibri" w:hAnsi="Calibri" w:cs="B Nazanin" w:hint="cs"/>
                <w:rtl/>
                <w:lang w:bidi="fa-IR"/>
              </w:rPr>
              <w:t>.</w:t>
            </w:r>
          </w:p>
          <w:p w14:paraId="11CE2C79" w14:textId="27E3AC81" w:rsidR="00EB2E87" w:rsidRPr="000856C6" w:rsidRDefault="00EB2E87" w:rsidP="00EB2E87">
            <w:pPr>
              <w:bidi/>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rtl/>
                <w:lang w:bidi="fa-IR"/>
              </w:rPr>
            </w:pPr>
          </w:p>
          <w:p w14:paraId="69DB58FA" w14:textId="77777777" w:rsidR="005D1D04" w:rsidRPr="00891C5E" w:rsidRDefault="005D1D04" w:rsidP="00EB2E8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rtl/>
                <w:lang w:bidi="fa-IR"/>
              </w:rPr>
            </w:pPr>
            <w:bookmarkStart w:id="0" w:name="_GoBack"/>
            <w:bookmarkEnd w:id="0"/>
          </w:p>
        </w:tc>
      </w:tr>
      <w:tr w:rsidR="005D1D04" w:rsidRPr="005D1D04" w14:paraId="0C77723E" w14:textId="77777777" w:rsidTr="00CE428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2E1AB7EA" w14:textId="6242A919" w:rsidR="005D1D04" w:rsidRPr="005D1D04" w:rsidRDefault="005D1D04" w:rsidP="005D1D04">
            <w:pPr>
              <w:bidi/>
              <w:rPr>
                <w:rFonts w:cs="B Mitra"/>
                <w:sz w:val="26"/>
                <w:szCs w:val="26"/>
                <w:rtl/>
              </w:rPr>
            </w:pPr>
            <w:r w:rsidRPr="005D1D04">
              <w:rPr>
                <w:rFonts w:cs="B Mitra"/>
                <w:color w:val="000000"/>
                <w:sz w:val="26"/>
                <w:szCs w:val="26"/>
                <w:shd w:val="clear" w:color="auto" w:fill="FFFFFF"/>
                <w:rtl/>
              </w:rPr>
              <w:lastRenderedPageBreak/>
              <w:t>اهداف مورد نظر</w:t>
            </w:r>
            <w:r w:rsidRPr="005D1D04">
              <w:rPr>
                <w:rFonts w:cs="B Mitra" w:hint="cs"/>
                <w:color w:val="000000"/>
                <w:sz w:val="26"/>
                <w:szCs w:val="26"/>
                <w:shd w:val="clear" w:color="auto" w:fill="FFFFFF"/>
                <w:rtl/>
              </w:rPr>
              <w:t xml:space="preserve"> طرح</w:t>
            </w:r>
          </w:p>
        </w:tc>
        <w:tc>
          <w:tcPr>
            <w:tcW w:w="6000" w:type="dxa"/>
            <w:tcBorders>
              <w:top w:val="none" w:sz="0" w:space="0" w:color="auto"/>
              <w:bottom w:val="none" w:sz="0" w:space="0" w:color="auto"/>
            </w:tcBorders>
          </w:tcPr>
          <w:p w14:paraId="00B54228" w14:textId="77777777" w:rsidR="00194967" w:rsidRPr="00194967" w:rsidRDefault="00194967" w:rsidP="00194967">
            <w:pPr>
              <w:spacing w:line="360" w:lineRule="exact"/>
              <w:ind w:right="58"/>
              <w:jc w:val="right"/>
              <w:cnfStyle w:val="000000100000" w:firstRow="0" w:lastRow="0" w:firstColumn="0" w:lastColumn="0" w:oddVBand="0" w:evenVBand="0" w:oddHBand="1" w:evenHBand="0" w:firstRowFirstColumn="0" w:firstRowLastColumn="0" w:lastRowFirstColumn="0" w:lastRowLastColumn="0"/>
              <w:rPr>
                <w:rFonts w:ascii="Arial" w:hAnsi="Arial" w:cs="B Nazanin"/>
                <w:b/>
                <w:bCs/>
                <w:rtl/>
                <w:lang w:val="en-GB" w:bidi="fa-IR"/>
              </w:rPr>
            </w:pPr>
            <w:r w:rsidRPr="00194967">
              <w:rPr>
                <w:rFonts w:ascii="Arial" w:hAnsi="Arial" w:cs="B Nazanin" w:hint="eastAsia"/>
                <w:b/>
                <w:bCs/>
                <w:rtl/>
                <w:lang w:val="en-GB"/>
              </w:rPr>
              <w:t>هدف</w:t>
            </w:r>
            <w:r w:rsidRPr="00194967">
              <w:rPr>
                <w:rFonts w:ascii="Arial" w:hAnsi="Arial" w:cs="B Nazanin"/>
                <w:b/>
                <w:bCs/>
                <w:rtl/>
                <w:lang w:val="en-GB"/>
              </w:rPr>
              <w:t xml:space="preserve"> اصل</w:t>
            </w:r>
            <w:r w:rsidRPr="00194967">
              <w:rPr>
                <w:rFonts w:ascii="Arial" w:hAnsi="Arial" w:cs="B Nazanin" w:hint="cs"/>
                <w:b/>
                <w:bCs/>
                <w:rtl/>
                <w:lang w:val="en-GB"/>
              </w:rPr>
              <w:t>ی</w:t>
            </w:r>
            <w:r w:rsidRPr="00194967">
              <w:rPr>
                <w:rFonts w:ascii="Arial" w:hAnsi="Arial" w:cs="B Nazanin"/>
                <w:b/>
                <w:bCs/>
                <w:rtl/>
                <w:lang w:val="en-GB"/>
              </w:rPr>
              <w:t>:</w:t>
            </w:r>
            <w:r w:rsidRPr="00194967">
              <w:rPr>
                <w:rFonts w:ascii="Arial" w:hAnsi="Arial" w:cs="B Nazanin" w:hint="cs"/>
                <w:b/>
                <w:bCs/>
                <w:rtl/>
                <w:lang w:val="en-GB" w:bidi="fa-IR"/>
              </w:rPr>
              <w:t xml:space="preserve"> </w:t>
            </w:r>
          </w:p>
          <w:p w14:paraId="44B7B958" w14:textId="77777777" w:rsidR="00194967" w:rsidRPr="00194967" w:rsidRDefault="00194967" w:rsidP="00194967">
            <w:pPr>
              <w:spacing w:line="360" w:lineRule="exact"/>
              <w:ind w:right="58"/>
              <w:jc w:val="right"/>
              <w:cnfStyle w:val="000000100000" w:firstRow="0" w:lastRow="0" w:firstColumn="0" w:lastColumn="0" w:oddVBand="0" w:evenVBand="0" w:oddHBand="1" w:evenHBand="0" w:firstRowFirstColumn="0" w:firstRowLastColumn="0" w:lastRowFirstColumn="0" w:lastRowLastColumn="0"/>
              <w:rPr>
                <w:rFonts w:ascii="Arial" w:hAnsi="Arial" w:cs="B Nazanin"/>
                <w:rtl/>
                <w:lang w:val="en-GB" w:bidi="fa-IR"/>
              </w:rPr>
            </w:pPr>
            <w:r w:rsidRPr="00194967">
              <w:rPr>
                <w:rFonts w:ascii="Arial" w:hAnsi="Arial" w:cs="B Nazanin" w:hint="cs"/>
                <w:rtl/>
                <w:lang w:val="en-GB" w:bidi="fa-IR"/>
              </w:rPr>
              <w:t xml:space="preserve">بررسی اعتماد حرفه‌ای و شایستگی حرفه‌ای در دانشجویان کارشناسی کاردرمانی و رابطه آنها با یکدیگر </w:t>
            </w:r>
          </w:p>
          <w:p w14:paraId="574E4361" w14:textId="77777777" w:rsidR="00194967" w:rsidRPr="00194967" w:rsidRDefault="00194967" w:rsidP="00194967">
            <w:pPr>
              <w:spacing w:line="360" w:lineRule="exact"/>
              <w:ind w:right="58"/>
              <w:jc w:val="right"/>
              <w:cnfStyle w:val="000000100000" w:firstRow="0" w:lastRow="0" w:firstColumn="0" w:lastColumn="0" w:oddVBand="0" w:evenVBand="0" w:oddHBand="1" w:evenHBand="0" w:firstRowFirstColumn="0" w:firstRowLastColumn="0" w:lastRowFirstColumn="0" w:lastRowLastColumn="0"/>
              <w:rPr>
                <w:rFonts w:ascii="Arial" w:hAnsi="Arial" w:cs="B Nazanin"/>
                <w:b/>
                <w:bCs/>
                <w:rtl/>
                <w:lang w:val="en-GB" w:bidi="fa-IR"/>
              </w:rPr>
            </w:pPr>
          </w:p>
          <w:p w14:paraId="707BC072" w14:textId="77777777" w:rsidR="00194967" w:rsidRPr="00194967" w:rsidRDefault="00194967" w:rsidP="00194967">
            <w:pPr>
              <w:spacing w:line="360" w:lineRule="exact"/>
              <w:ind w:right="58"/>
              <w:jc w:val="right"/>
              <w:cnfStyle w:val="000000100000" w:firstRow="0" w:lastRow="0" w:firstColumn="0" w:lastColumn="0" w:oddVBand="0" w:evenVBand="0" w:oddHBand="1" w:evenHBand="0" w:firstRowFirstColumn="0" w:firstRowLastColumn="0" w:lastRowFirstColumn="0" w:lastRowLastColumn="0"/>
              <w:rPr>
                <w:rFonts w:ascii="Arial" w:hAnsi="Arial" w:cs="B Nazanin"/>
                <w:b/>
                <w:bCs/>
                <w:rtl/>
                <w:lang w:val="en-GB"/>
              </w:rPr>
            </w:pPr>
            <w:r w:rsidRPr="00194967">
              <w:rPr>
                <w:rFonts w:ascii="Arial" w:hAnsi="Arial" w:cs="B Nazanin" w:hint="cs"/>
                <w:b/>
                <w:bCs/>
                <w:rtl/>
                <w:lang w:val="en-GB"/>
              </w:rPr>
              <w:t xml:space="preserve">اهداف جزئی: </w:t>
            </w:r>
          </w:p>
          <w:p w14:paraId="5692B7F2" w14:textId="77777777" w:rsidR="00194967" w:rsidRPr="00194967" w:rsidRDefault="00194967" w:rsidP="00194967">
            <w:pPr>
              <w:spacing w:line="360" w:lineRule="exact"/>
              <w:ind w:right="58"/>
              <w:jc w:val="right"/>
              <w:cnfStyle w:val="000000100000" w:firstRow="0" w:lastRow="0" w:firstColumn="0" w:lastColumn="0" w:oddVBand="0" w:evenVBand="0" w:oddHBand="1" w:evenHBand="0" w:firstRowFirstColumn="0" w:firstRowLastColumn="0" w:lastRowFirstColumn="0" w:lastRowLastColumn="0"/>
              <w:rPr>
                <w:rFonts w:ascii="Arial" w:hAnsi="Arial" w:cs="B Nazanin"/>
                <w:rtl/>
                <w:lang w:val="en-GB"/>
              </w:rPr>
            </w:pPr>
            <w:r w:rsidRPr="00194967">
              <w:rPr>
                <w:rFonts w:ascii="Arial" w:hAnsi="Arial" w:cs="B Nazanin" w:hint="cs"/>
                <w:rtl/>
                <w:lang w:val="en-GB"/>
              </w:rPr>
              <w:t xml:space="preserve">بررسی اعتماد حرفه‌ای در حوزه‌های مختلف (ارتباط، قابلیت تطابق، نوآوری، ریسک پذیری، نظارت، تمرین بالینی، شایستگی حرفه‌ای) در دانشجویان کارشناسی کاردرمانی </w:t>
            </w:r>
          </w:p>
          <w:p w14:paraId="55A7935B" w14:textId="77777777" w:rsidR="00194967" w:rsidRPr="00194967" w:rsidRDefault="00194967" w:rsidP="00194967">
            <w:pPr>
              <w:spacing w:line="360" w:lineRule="exact"/>
              <w:ind w:right="58"/>
              <w:jc w:val="right"/>
              <w:cnfStyle w:val="000000100000" w:firstRow="0" w:lastRow="0" w:firstColumn="0" w:lastColumn="0" w:oddVBand="0" w:evenVBand="0" w:oddHBand="1" w:evenHBand="0" w:firstRowFirstColumn="0" w:firstRowLastColumn="0" w:lastRowFirstColumn="0" w:lastRowLastColumn="0"/>
              <w:rPr>
                <w:rFonts w:ascii="Arial" w:hAnsi="Arial" w:cs="B Nazanin"/>
                <w:rtl/>
                <w:lang w:val="en-GB"/>
              </w:rPr>
            </w:pPr>
            <w:r w:rsidRPr="00194967">
              <w:rPr>
                <w:rFonts w:ascii="Arial" w:hAnsi="Arial" w:cs="B Nazanin" w:hint="cs"/>
                <w:rtl/>
                <w:lang w:val="en-GB"/>
              </w:rPr>
              <w:t xml:space="preserve">بررسی شایستگی حرفه‌ای در دانشجویان کارشناسی کاردرمانی </w:t>
            </w:r>
          </w:p>
          <w:p w14:paraId="18CCFF19" w14:textId="77777777" w:rsidR="00194967" w:rsidRPr="00194967" w:rsidRDefault="00194967" w:rsidP="00194967">
            <w:pPr>
              <w:spacing w:line="360" w:lineRule="exact"/>
              <w:ind w:right="58"/>
              <w:jc w:val="right"/>
              <w:cnfStyle w:val="000000100000" w:firstRow="0" w:lastRow="0" w:firstColumn="0" w:lastColumn="0" w:oddVBand="0" w:evenVBand="0" w:oddHBand="1" w:evenHBand="0" w:firstRowFirstColumn="0" w:firstRowLastColumn="0" w:lastRowFirstColumn="0" w:lastRowLastColumn="0"/>
              <w:rPr>
                <w:rFonts w:ascii="Arial" w:hAnsi="Arial" w:cs="B Nazanin"/>
                <w:rtl/>
                <w:lang w:val="en-GB"/>
              </w:rPr>
            </w:pPr>
            <w:r w:rsidRPr="00194967">
              <w:rPr>
                <w:rFonts w:ascii="Arial" w:hAnsi="Arial" w:cs="B Nazanin" w:hint="cs"/>
                <w:rtl/>
                <w:lang w:val="en-GB"/>
              </w:rPr>
              <w:t>تعیین ارتباط بین اعتماد حرفه‌ای و شایستگی حرفه‌ای در دانشجویان کارشناسی کاردرمانی</w:t>
            </w:r>
          </w:p>
          <w:p w14:paraId="0B633149" w14:textId="77777777" w:rsidR="00194967" w:rsidRPr="00194967" w:rsidRDefault="00194967" w:rsidP="00194967">
            <w:pPr>
              <w:spacing w:line="360" w:lineRule="exact"/>
              <w:ind w:right="58"/>
              <w:jc w:val="right"/>
              <w:cnfStyle w:val="000000100000" w:firstRow="0" w:lastRow="0" w:firstColumn="0" w:lastColumn="0" w:oddVBand="0" w:evenVBand="0" w:oddHBand="1" w:evenHBand="0" w:firstRowFirstColumn="0" w:firstRowLastColumn="0" w:lastRowFirstColumn="0" w:lastRowLastColumn="0"/>
              <w:rPr>
                <w:rFonts w:ascii="Arial" w:hAnsi="Arial" w:cs="B Nazanin"/>
                <w:rtl/>
                <w:lang w:val="en-GB"/>
              </w:rPr>
            </w:pPr>
            <w:r w:rsidRPr="00194967">
              <w:rPr>
                <w:rFonts w:ascii="Arial" w:hAnsi="Arial" w:cs="B Nazanin" w:hint="cs"/>
                <w:rtl/>
                <w:lang w:val="en-GB"/>
              </w:rPr>
              <w:t>مقایسه اعتماد حرفه‌ای در زمان کاراموزی در عرصه، و در زمان آموزش تئوری و نظری</w:t>
            </w:r>
          </w:p>
          <w:p w14:paraId="776670C4" w14:textId="77777777" w:rsidR="00194967" w:rsidRPr="00194967" w:rsidRDefault="00194967" w:rsidP="00194967">
            <w:pPr>
              <w:spacing w:line="360" w:lineRule="exact"/>
              <w:ind w:right="58"/>
              <w:jc w:val="right"/>
              <w:cnfStyle w:val="000000100000" w:firstRow="0" w:lastRow="0" w:firstColumn="0" w:lastColumn="0" w:oddVBand="0" w:evenVBand="0" w:oddHBand="1" w:evenHBand="0" w:firstRowFirstColumn="0" w:firstRowLastColumn="0" w:lastRowFirstColumn="0" w:lastRowLastColumn="0"/>
              <w:rPr>
                <w:rFonts w:ascii="Arial" w:hAnsi="Arial" w:cs="B Nazanin"/>
                <w:rtl/>
                <w:lang w:val="en-GB"/>
              </w:rPr>
            </w:pPr>
            <w:r w:rsidRPr="00194967">
              <w:rPr>
                <w:rFonts w:ascii="Arial" w:hAnsi="Arial" w:cs="B Nazanin" w:hint="cs"/>
                <w:rtl/>
                <w:lang w:val="en-GB"/>
              </w:rPr>
              <w:t>مقایسه شایستگی حرفه‌ای در زمان کارآموزی در عرصه و در زمان آموزش تئوری و نظری</w:t>
            </w:r>
          </w:p>
          <w:p w14:paraId="520E5FA1" w14:textId="77777777" w:rsidR="005D1D04" w:rsidRPr="005D1D04" w:rsidRDefault="005D1D04"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p>
        </w:tc>
      </w:tr>
      <w:tr w:rsidR="005D1D04" w:rsidRPr="005D1D04" w14:paraId="4289F03B" w14:textId="77777777" w:rsidTr="00CE4282">
        <w:trPr>
          <w:trHeight w:val="655"/>
        </w:trPr>
        <w:tc>
          <w:tcPr>
            <w:cnfStyle w:val="001000000000" w:firstRow="0" w:lastRow="0" w:firstColumn="1" w:lastColumn="0" w:oddVBand="0" w:evenVBand="0" w:oddHBand="0" w:evenHBand="0" w:firstRowFirstColumn="0" w:firstRowLastColumn="0" w:lastRowFirstColumn="0" w:lastRowLastColumn="0"/>
            <w:tcW w:w="3656" w:type="dxa"/>
            <w:tcBorders>
              <w:right w:val="none" w:sz="0" w:space="0" w:color="auto"/>
            </w:tcBorders>
            <w:vAlign w:val="center"/>
          </w:tcPr>
          <w:p w14:paraId="5D666454" w14:textId="55BA341A"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خروجی مورد انتظار</w:t>
            </w:r>
            <w:r w:rsidRPr="005D1D04">
              <w:rPr>
                <w:rFonts w:cs="B Mitra" w:hint="cs"/>
                <w:color w:val="000000"/>
                <w:sz w:val="26"/>
                <w:szCs w:val="26"/>
                <w:shd w:val="clear" w:color="auto" w:fill="FFFFFF"/>
                <w:rtl/>
              </w:rPr>
              <w:t xml:space="preserve"> طرح</w:t>
            </w:r>
          </w:p>
        </w:tc>
        <w:tc>
          <w:tcPr>
            <w:tcW w:w="6000" w:type="dxa"/>
          </w:tcPr>
          <w:p w14:paraId="4D80B1E8" w14:textId="77777777" w:rsidR="00C15623" w:rsidRPr="000856C6"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b/>
                <w:bCs/>
                <w:rtl/>
                <w:lang w:val="en-GB"/>
              </w:rPr>
            </w:pPr>
            <w:r w:rsidRPr="000856C6">
              <w:rPr>
                <w:rFonts w:ascii="Arial" w:hAnsi="Arial" w:cs="B Nazanin" w:hint="cs"/>
                <w:b/>
                <w:bCs/>
                <w:rtl/>
                <w:lang w:val="en-GB"/>
              </w:rPr>
              <w:t>روش اجرا:</w:t>
            </w:r>
          </w:p>
          <w:p w14:paraId="5D35DF35" w14:textId="77777777" w:rsidR="00C15623"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rtl/>
                <w:lang w:bidi="fa-IR"/>
              </w:rPr>
            </w:pPr>
            <w:r w:rsidRPr="000856C6">
              <w:rPr>
                <w:rFonts w:ascii="Arial" w:hAnsi="Arial" w:cs="B Nazanin" w:hint="cs"/>
                <w:rtl/>
                <w:lang w:val="en-GB"/>
              </w:rPr>
              <w:t>این مطالعه از نوع توصیفی-تحلیلی (مقطعی) می‌باشد و جامعه آماری در این پژوهش شامل کلیه دانشجویان کارشناسی کاردرمانی در دانشکده</w:t>
            </w:r>
            <w:r>
              <w:rPr>
                <w:rFonts w:ascii="Arial" w:hAnsi="Arial" w:cs="B Nazanin" w:hint="cs"/>
                <w:rtl/>
                <w:lang w:val="en-GB"/>
              </w:rPr>
              <w:t>‌های</w:t>
            </w:r>
            <w:r w:rsidRPr="000856C6">
              <w:rPr>
                <w:rFonts w:ascii="Arial" w:hAnsi="Arial" w:cs="B Nazanin" w:hint="cs"/>
                <w:rtl/>
                <w:lang w:val="en-GB"/>
              </w:rPr>
              <w:t xml:space="preserve"> پیراپزشکی</w:t>
            </w:r>
            <w:r>
              <w:rPr>
                <w:rFonts w:ascii="Arial" w:hAnsi="Arial" w:cs="B Nazanin" w:hint="cs"/>
                <w:rtl/>
                <w:lang w:val="en-GB"/>
              </w:rPr>
              <w:t xml:space="preserve"> و توانبخشی که دارای رشته کاردرمانی در مقطع کارشناسی هستند، خواهد بود</w:t>
            </w:r>
            <w:r w:rsidRPr="000856C6">
              <w:rPr>
                <w:rFonts w:ascii="Arial" w:hAnsi="Arial" w:cs="B Nazanin" w:hint="cs"/>
                <w:rtl/>
                <w:lang w:val="en-GB"/>
              </w:rPr>
              <w:t xml:space="preserve">. </w:t>
            </w:r>
            <w:r>
              <w:rPr>
                <w:rFonts w:ascii="Arial" w:hAnsi="Arial" w:cs="B Nazanin" w:hint="cs"/>
                <w:rtl/>
                <w:lang w:val="en-GB"/>
              </w:rPr>
              <w:t xml:space="preserve">پس از کسب مجوز و کد اخلاق از کمیته اخلاق دانشگاه علوم پزشکی مشهد،  ابتدا پرسشنامه اعتماد حرفه‌ای ترجمه میگردد. در ترجمه انطباق فرهنگی و اعتبار سنجی از پروتکل های موجود تبعیت میگردد. سپس پرسشنامه‌ها به صورت الکترونیکی تهیه می‌گردد و لینک پرسشنامه در اختیار کارشناس گروه‌های اموزشی قرار میگیرد تا با دانشجویان در حال تحصیل در دو نیمسال اول و دوم سال تحصیلی 1401-02 به اشتراک گذاشته شود. پس از جمع اوری داده ها از طریق نرم افزار </w:t>
            </w:r>
            <w:r>
              <w:rPr>
                <w:rFonts w:ascii="Arial" w:hAnsi="Arial" w:cs="B Nazanin"/>
              </w:rPr>
              <w:t>SPSS</w:t>
            </w:r>
            <w:r>
              <w:rPr>
                <w:rFonts w:ascii="Arial" w:hAnsi="Arial" w:cs="B Nazanin" w:hint="cs"/>
                <w:rtl/>
                <w:lang w:bidi="fa-IR"/>
              </w:rPr>
              <w:t xml:space="preserve"> نسخه 22 تجزیه و تحلیل میگردد. </w:t>
            </w:r>
          </w:p>
          <w:p w14:paraId="76C0CA7E" w14:textId="77777777" w:rsidR="00C15623" w:rsidRPr="003E7955"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b/>
                <w:bCs/>
                <w:rtl/>
                <w:lang w:val="en-GB"/>
              </w:rPr>
            </w:pPr>
            <w:r w:rsidRPr="003E7955">
              <w:rPr>
                <w:rFonts w:ascii="Arial" w:hAnsi="Arial" w:cs="B Nazanin" w:hint="cs"/>
                <w:b/>
                <w:bCs/>
                <w:rtl/>
                <w:lang w:val="en-GB"/>
              </w:rPr>
              <w:t xml:space="preserve">ابزار جمع اوری داده‌ها: </w:t>
            </w:r>
          </w:p>
          <w:p w14:paraId="5D254699" w14:textId="77777777" w:rsidR="00C15623"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rtl/>
                <w:lang w:val="en-GB"/>
              </w:rPr>
            </w:pPr>
            <w:r w:rsidRPr="000856C6">
              <w:rPr>
                <w:rFonts w:ascii="Arial" w:hAnsi="Arial" w:cs="B Nazanin" w:hint="cs"/>
                <w:rtl/>
                <w:lang w:val="en-GB"/>
              </w:rPr>
              <w:t xml:space="preserve">در این مطالعه پرسشنامه دموگرافیک جهت جمع اوری اطلاعات جمعیت شناسی </w:t>
            </w:r>
            <w:r>
              <w:rPr>
                <w:rFonts w:ascii="Arial" w:hAnsi="Arial" w:cs="B Nazanin" w:hint="cs"/>
                <w:rtl/>
                <w:lang w:val="en-GB"/>
              </w:rPr>
              <w:t xml:space="preserve">از جمله سن، جنسیت، ترم تحصیلی، نام کارآموزی در عرصه‌های گذرانده، محل گذراندن واحد کاراموزی در عرصه و دانشگاه محل تحصیل </w:t>
            </w:r>
            <w:r w:rsidRPr="000856C6">
              <w:rPr>
                <w:rFonts w:ascii="Arial" w:hAnsi="Arial" w:cs="B Nazanin" w:hint="cs"/>
                <w:rtl/>
                <w:lang w:val="en-GB"/>
              </w:rPr>
              <w:t xml:space="preserve">توسط محققین طراحی خواهد شد. </w:t>
            </w:r>
          </w:p>
          <w:p w14:paraId="7A123B1D" w14:textId="77777777" w:rsidR="00C15623" w:rsidRPr="00F37CA9"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b/>
                <w:bCs/>
                <w:rtl/>
                <w:lang w:val="en-GB"/>
              </w:rPr>
            </w:pPr>
            <w:r w:rsidRPr="00F37CA9">
              <w:rPr>
                <w:rFonts w:ascii="Arial" w:hAnsi="Arial" w:cs="B Nazanin" w:hint="cs"/>
                <w:b/>
                <w:bCs/>
                <w:rtl/>
                <w:lang w:val="en-GB"/>
              </w:rPr>
              <w:t>پرسشنامه</w:t>
            </w:r>
            <w:r>
              <w:rPr>
                <w:rFonts w:ascii="Arial" w:hAnsi="Arial" w:cs="B Nazanin" w:hint="cs"/>
                <w:b/>
                <w:bCs/>
                <w:rtl/>
                <w:lang w:val="en-GB"/>
              </w:rPr>
              <w:t xml:space="preserve"> سطح</w:t>
            </w:r>
            <w:r w:rsidRPr="00F37CA9">
              <w:rPr>
                <w:rFonts w:ascii="Arial" w:hAnsi="Arial" w:cs="B Nazanin" w:hint="cs"/>
                <w:b/>
                <w:bCs/>
                <w:rtl/>
                <w:lang w:val="en-GB"/>
              </w:rPr>
              <w:t xml:space="preserve"> اعتماد حرفه</w:t>
            </w:r>
            <w:r w:rsidRPr="00F37CA9">
              <w:rPr>
                <w:rFonts w:ascii="Arial" w:hAnsi="Arial" w:cs="B Nazanin" w:hint="cs"/>
                <w:b/>
                <w:bCs/>
                <w:rtl/>
                <w:lang w:val="en-GB" w:bidi="fa-IR"/>
              </w:rPr>
              <w:t>‌</w:t>
            </w:r>
            <w:r w:rsidRPr="00F37CA9">
              <w:rPr>
                <w:rFonts w:ascii="Arial" w:hAnsi="Arial" w:cs="B Nazanin" w:hint="cs"/>
                <w:b/>
                <w:bCs/>
                <w:rtl/>
                <w:lang w:val="en-GB"/>
              </w:rPr>
              <w:t xml:space="preserve">ای </w:t>
            </w:r>
            <w:r>
              <w:rPr>
                <w:rFonts w:ascii="Arial" w:hAnsi="Arial" w:cs="B Nazanin" w:hint="cs"/>
                <w:b/>
                <w:bCs/>
                <w:rtl/>
                <w:lang w:val="en-GB"/>
              </w:rPr>
              <w:t xml:space="preserve">دانشجویان </w:t>
            </w:r>
            <w:r w:rsidRPr="00F37CA9">
              <w:rPr>
                <w:rFonts w:ascii="Arial" w:hAnsi="Arial" w:cs="B Nazanin" w:hint="cs"/>
                <w:b/>
                <w:bCs/>
                <w:rtl/>
                <w:lang w:val="en-GB"/>
              </w:rPr>
              <w:t>کاردرمانی:</w:t>
            </w:r>
          </w:p>
          <w:p w14:paraId="2872B814" w14:textId="77777777" w:rsidR="00C15623" w:rsidRPr="0028615A"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rtl/>
                <w:lang w:val="en-GB"/>
              </w:rPr>
            </w:pPr>
            <w:r w:rsidRPr="000856C6">
              <w:rPr>
                <w:rFonts w:ascii="Arial" w:hAnsi="Arial" w:cs="B Nazanin" w:hint="cs"/>
                <w:rtl/>
                <w:lang w:val="en-GB"/>
              </w:rPr>
              <w:t xml:space="preserve"> </w:t>
            </w:r>
            <w:r>
              <w:rPr>
                <w:rFonts w:ascii="Arial" w:hAnsi="Arial" w:cs="B Nazanin" w:hint="cs"/>
                <w:rtl/>
                <w:lang w:val="en-GB"/>
              </w:rPr>
              <w:t>این پرسشنامه توسط دردال (</w:t>
            </w:r>
            <w:proofErr w:type="spellStart"/>
            <w:r>
              <w:rPr>
                <w:rFonts w:ascii="Arial" w:hAnsi="Arial" w:cs="B Nazanin"/>
              </w:rPr>
              <w:t>Derdall</w:t>
            </w:r>
            <w:proofErr w:type="spellEnd"/>
            <w:r>
              <w:rPr>
                <w:rFonts w:ascii="Arial" w:hAnsi="Arial" w:cs="B Nazanin" w:hint="cs"/>
                <w:rtl/>
                <w:lang w:bidi="fa-IR"/>
              </w:rPr>
              <w:t>) و همکاران (2002) جهت ارزیابی سطح اعتماد حرفه‌ای دانشجویان</w:t>
            </w:r>
            <w:r>
              <w:rPr>
                <w:rFonts w:ascii="Arial" w:hAnsi="Arial" w:cs="B Nazanin" w:hint="cs"/>
                <w:rtl/>
                <w:lang w:val="en-GB"/>
              </w:rPr>
              <w:t xml:space="preserve"> طراحی گردیده است. </w:t>
            </w:r>
            <w:r>
              <w:rPr>
                <w:rFonts w:ascii="Arial" w:hAnsi="Arial" w:cs="B Nazanin" w:hint="cs"/>
                <w:rtl/>
                <w:lang w:val="en-GB" w:bidi="fa-IR"/>
              </w:rPr>
              <w:t xml:space="preserve">این مقیاس بر اساس تعریف خودکارآمدی بندورا میباشد که هم </w:t>
            </w:r>
            <w:r>
              <w:rPr>
                <w:rFonts w:ascii="Arial" w:hAnsi="Arial" w:cs="B Nazanin" w:hint="cs"/>
                <w:rtl/>
                <w:lang w:bidi="fa-IR"/>
              </w:rPr>
              <w:t xml:space="preserve">سطح شایستگی درک شده و هم قدرت عقاید را  بر اساس مقیاس لیکرت 5 رتبه‌ای تعیین میکند.  </w:t>
            </w:r>
            <w:r w:rsidRPr="000856C6">
              <w:rPr>
                <w:rFonts w:ascii="Arial" w:hAnsi="Arial" w:cs="B Nazanin" w:hint="cs"/>
                <w:rtl/>
                <w:lang w:val="en-GB"/>
              </w:rPr>
              <w:t xml:space="preserve">این پرسشنامه شامل </w:t>
            </w:r>
            <w:r>
              <w:rPr>
                <w:rFonts w:ascii="Arial" w:hAnsi="Arial" w:cs="B Nazanin" w:hint="cs"/>
                <w:rtl/>
                <w:lang w:val="en-GB"/>
              </w:rPr>
              <w:t>41</w:t>
            </w:r>
            <w:r w:rsidRPr="000856C6">
              <w:rPr>
                <w:rFonts w:ascii="Arial" w:hAnsi="Arial" w:cs="B Nazanin" w:hint="cs"/>
                <w:rtl/>
                <w:lang w:val="en-GB"/>
              </w:rPr>
              <w:t xml:space="preserve"> سوال میباشد </w:t>
            </w:r>
            <w:r w:rsidRPr="000856C6">
              <w:rPr>
                <w:rFonts w:ascii="Arial" w:hAnsi="Arial" w:cs="B Nazanin" w:hint="cs"/>
                <w:rtl/>
                <w:lang w:val="en-GB"/>
              </w:rPr>
              <w:lastRenderedPageBreak/>
              <w:t xml:space="preserve">که </w:t>
            </w:r>
            <w:r>
              <w:rPr>
                <w:rFonts w:ascii="Arial" w:hAnsi="Arial" w:cs="B Nazanin" w:hint="cs"/>
                <w:rtl/>
                <w:lang w:val="en-GB"/>
              </w:rPr>
              <w:t>در هفت حیطه اعتماد حرفه‌ای را در یک سیستم لیکرت از 1 (اصلا موافق نیستم) تا 5 (کاملا موافق هستم) مورد بررسی قرار می‌دهد</w:t>
            </w:r>
            <w:r w:rsidRPr="000856C6">
              <w:rPr>
                <w:rFonts w:ascii="Arial" w:hAnsi="Arial" w:cs="B Nazanin" w:hint="cs"/>
                <w:rtl/>
                <w:lang w:val="en-GB"/>
              </w:rPr>
              <w:t>.</w:t>
            </w:r>
            <w:r>
              <w:rPr>
                <w:rFonts w:ascii="Arial" w:hAnsi="Arial" w:cs="B Nazanin" w:hint="cs"/>
                <w:rtl/>
                <w:lang w:val="en-GB"/>
              </w:rPr>
              <w:t xml:space="preserve"> این هفت حیطه شامل ارتباط، قابلیت انطباق پذیری، نواوری، خطر کردن، نظارت، تمرین بالینی، شایستگی حرفه‌ای می‌باشد</w:t>
            </w:r>
            <w:r>
              <w:rPr>
                <w:rFonts w:ascii="Arial" w:hAnsi="Arial" w:cs="B Nazanin" w:hint="cs"/>
                <w:rtl/>
                <w:lang w:val="en-GB" w:bidi="fa-IR"/>
              </w:rPr>
              <w:t xml:space="preserve"> </w:t>
            </w:r>
            <w:r>
              <w:rPr>
                <w:rFonts w:ascii="Arial" w:hAnsi="Arial" w:cs="B Nazanin"/>
                <w:rtl/>
                <w:lang w:val="en-GB" w:bidi="fa-IR"/>
              </w:rPr>
              <w:fldChar w:fldCharType="begin"/>
            </w:r>
            <w:r>
              <w:rPr>
                <w:rFonts w:ascii="Arial" w:hAnsi="Arial" w:cs="B Nazanin"/>
                <w:rtl/>
                <w:lang w:val="en-GB" w:bidi="fa-IR"/>
              </w:rPr>
              <w:instrText xml:space="preserve"> </w:instrText>
            </w:r>
            <w:r>
              <w:rPr>
                <w:rFonts w:ascii="Arial" w:hAnsi="Arial" w:cs="B Nazanin"/>
                <w:lang w:val="en-GB" w:bidi="fa-IR"/>
              </w:rPr>
              <w:instrText>ADDIN EN.CITE &lt;EndNote&gt;&lt;Cite&gt;&lt;Author&gt;Derdall&lt;/Author&gt;&lt;Year&gt;2002&lt;/Year&gt;&lt;RecNum&gt;2&lt;/RecNum&gt;&lt;DisplayText&gt;(Derdall et al., 2002)&lt;/DisplayText&gt;&lt;record&gt;&lt;rec-number&gt;2&lt;/rec-number&gt;&lt;foreign-keys&gt;&lt;key app="EN" db-id="wtezdp29trtadoe5xdaxfe58a0wperapv2ww" timestamp</w:instrText>
            </w:r>
            <w:r>
              <w:rPr>
                <w:rFonts w:ascii="Arial" w:hAnsi="Arial" w:cs="B Nazanin"/>
                <w:rtl/>
                <w:lang w:val="en-GB" w:bidi="fa-IR"/>
              </w:rPr>
              <w:instrText>="1659780010"&gt;2&lt;/</w:instrText>
            </w:r>
            <w:r>
              <w:rPr>
                <w:rFonts w:ascii="Arial" w:hAnsi="Arial" w:cs="B Nazanin"/>
                <w:lang w:val="en-GB" w:bidi="fa-IR"/>
              </w:rPr>
              <w:instrText>key&gt;&lt;/foreign-keys&gt;&lt;ref-type name="Journal Article"&gt;17&lt;/ref-type&gt;&lt;contributors&gt;&lt;authors&gt;&lt;author&gt;Derdall, Michele&lt;/author&gt;&lt;author&gt;Olson, Peggy&lt;/author&gt;&lt;author&gt;Janzen, Wonita&lt;/author&gt;&lt;author&gt;Warren, Sharon&lt;/author&gt;&lt;/authors&gt;&lt;/contributors&gt;&lt;titles&gt;&lt;title&gt;Development of a questionnaire to examine confidence of occupational therapy students during fieldwork experiences&lt;/title&gt;&lt;secondary-title&gt;Canadian Journal of Occupational Therapy&lt;/secondary-title&gt;&lt;/titles&gt;&lt;periodical&gt;&lt;full-title&gt;Canadian Journal of Occupational Therapy&lt;/full-title&gt;&lt;/periodical&gt;&lt;pages&gt;49-56&lt;/pages&gt;&lt;volume&gt;69&lt;/volume&gt;&lt;number&gt;1&lt;/number&gt;&lt;dates&gt;&lt;year&gt;2002&lt;/year&gt;&lt;/dates&gt;&lt;isbn&gt;0008-4174&lt;/isbn&gt;&lt;urls&gt;&lt;/urls&gt;&lt;/record&gt;&lt;/Cite&gt;&lt;/EndNote</w:instrText>
            </w:r>
            <w:r>
              <w:rPr>
                <w:rFonts w:ascii="Arial" w:hAnsi="Arial" w:cs="B Nazanin"/>
                <w:rtl/>
                <w:lang w:val="en-GB" w:bidi="fa-IR"/>
              </w:rPr>
              <w:instrText>&gt;</w:instrText>
            </w:r>
            <w:r>
              <w:rPr>
                <w:rFonts w:ascii="Arial" w:hAnsi="Arial" w:cs="B Nazanin"/>
                <w:rtl/>
                <w:lang w:val="en-GB" w:bidi="fa-IR"/>
              </w:rPr>
              <w:fldChar w:fldCharType="separate"/>
            </w:r>
            <w:r>
              <w:rPr>
                <w:rFonts w:ascii="Arial" w:hAnsi="Arial" w:cs="B Nazanin"/>
                <w:noProof/>
                <w:rtl/>
                <w:lang w:val="en-GB" w:bidi="fa-IR"/>
              </w:rPr>
              <w:t>(</w:t>
            </w:r>
            <w:r>
              <w:rPr>
                <w:rFonts w:ascii="Arial" w:hAnsi="Arial" w:cs="B Nazanin"/>
                <w:noProof/>
                <w:lang w:val="en-GB" w:bidi="fa-IR"/>
              </w:rPr>
              <w:t>Derdall et al., 2002</w:t>
            </w:r>
            <w:r>
              <w:rPr>
                <w:rFonts w:ascii="Arial" w:hAnsi="Arial" w:cs="B Nazanin"/>
                <w:noProof/>
                <w:rtl/>
                <w:lang w:val="en-GB" w:bidi="fa-IR"/>
              </w:rPr>
              <w:t>)</w:t>
            </w:r>
            <w:r>
              <w:rPr>
                <w:rFonts w:ascii="Arial" w:hAnsi="Arial" w:cs="B Nazanin"/>
                <w:rtl/>
                <w:lang w:val="en-GB" w:bidi="fa-IR"/>
              </w:rPr>
              <w:fldChar w:fldCharType="end"/>
            </w:r>
            <w:r>
              <w:rPr>
                <w:rFonts w:ascii="Arial" w:hAnsi="Arial" w:cs="B Nazanin" w:hint="cs"/>
                <w:rtl/>
                <w:lang w:val="en-GB"/>
              </w:rPr>
              <w:t xml:space="preserve">. </w:t>
            </w:r>
          </w:p>
          <w:p w14:paraId="540CAA83" w14:textId="12F1259C" w:rsidR="00C15623"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rtl/>
                <w:lang w:val="en-GB"/>
              </w:rPr>
            </w:pPr>
            <w:r w:rsidRPr="0028615A">
              <w:rPr>
                <w:rFonts w:ascii="Arial" w:hAnsi="Arial" w:cs="B Nazanin" w:hint="cs"/>
                <w:b/>
                <w:bCs/>
                <w:rtl/>
                <w:lang w:val="en-GB"/>
              </w:rPr>
              <w:t>پرسشنامه  ارزیابی صلاحیت بالینی کاردرمانگران:</w:t>
            </w:r>
            <w:r>
              <w:rPr>
                <w:rFonts w:ascii="Arial" w:hAnsi="Arial" w:cs="B Nazanin" w:hint="cs"/>
                <w:rtl/>
                <w:lang w:val="en-GB"/>
              </w:rPr>
              <w:t xml:space="preserve"> برای نخستین بار در ایران در سال 1391 توسط جباری و همکارانش طراحی و روا و پایا شده است. این پرسشنامه شامل 7 حیطه و 54 سوال است. آزمودنی موافقت خود را با هر آیتم در یک سیستم نمره دهی لیکرت از 1 (خیلی کم) تا 5 (خیلی زیاد) نشان میدهد. این حیطه ها به نرتیب عبارتند از مسئولیت حرفه‌ای، دانش عملکردی، فرایند عملکرد، تفکر انتقادی، ارتباط موثر، اقدام به رشد حرفه‌ای، مدیریت محیط درمان. هر یک از این 7 حیطه به ترتیب با 7، 5، 10، 11، 9،5 و 7 سوال مورد سنجش قرار گرفتند. اولین حیطه مسئولیت حرفه ای (</w:t>
            </w:r>
            <w:r>
              <w:rPr>
                <w:rFonts w:ascii="Arial" w:hAnsi="Arial" w:cs="B Nazanin"/>
              </w:rPr>
              <w:t>Professional responsibility</w:t>
            </w:r>
            <w:r>
              <w:rPr>
                <w:rFonts w:ascii="Arial" w:hAnsi="Arial" w:cs="B Nazanin" w:hint="cs"/>
                <w:rtl/>
                <w:lang w:bidi="fa-IR"/>
              </w:rPr>
              <w:t xml:space="preserve">) </w:t>
            </w:r>
            <w:r>
              <w:rPr>
                <w:rFonts w:ascii="Arial" w:hAnsi="Arial" w:cs="B Nazanin" w:hint="cs"/>
                <w:rtl/>
                <w:lang w:val="en-GB"/>
              </w:rPr>
              <w:t xml:space="preserve">است که به معنای رعایت الزامات و استانداردها در انجام خدمت است. دومین حیطه، دانش است که به معنای ادراک و فهمی است که از طریق تجربه، استدلال، درک مستقیم و یادگیری حاصل میشود. سومین حیطه، روش کار میبادش و به طور کلی در کاردرمانی شامل مشخص کردن نقش کار در شروع خدمات، شرح رویکرد مراجع محور ی، انجام ارزیابی، برنامه ریزی، اجرای برنامه، کنترل و نظارت بر اجرای برنامه است. چهارمین حیطه، صلاحیت بالینی تفمر انتقادی است که شامل حل مسئله، استنتاج، فرمول بندی، برآورد احتمالات و تصمیم گیری میباشد. پنجمین حیطه، ارتباط موثر است و به معنای درک فرهنگ بیمار و ارائه مراقبتها  استراتژی های مناسب با توجه به فرهنگهای مختلف بیماران میباشد. ششمین حیطه، رشد حرفه ای است و به معنای تلاش اصولی به منظور پیشرفت دانش، مهارت و نگرش فرد است و تغییر در افکار و رفتار فرد را سبب میشود. هفنمین حیطه، صلاحیت بالینی مدیریت محیط درمان است که شامل مدیریت روز به روز عملکرد حرفه ای است. شرکت در فعالیتهایی که باعث اثربهشی سازمانها و سیستمها میشود نظارت و حمایت کاردرمانگران حین ایفای نقش و حمایت در زمینه تحصیلی میباشد. پایایی پرسشنامه به وسیله جباری و همکارانش در داخل کشور مورد بررسی قرار گرفته است و به ترتیب با ضریب همبستگی 99.5 درصد و آلفای کرونباخ 91 درصد تایید شده است، همچنین روایی ابزار با نظر خبرگان و مجاسبه 84 درصد </w:t>
            </w:r>
            <w:r>
              <w:rPr>
                <w:rFonts w:ascii="Arial" w:hAnsi="Arial" w:cs="B Nazanin"/>
              </w:rPr>
              <w:t>CVR</w:t>
            </w:r>
            <w:r>
              <w:rPr>
                <w:rFonts w:ascii="Arial" w:hAnsi="Arial" w:cs="B Nazanin" w:hint="cs"/>
                <w:rtl/>
                <w:lang w:bidi="fa-IR"/>
              </w:rPr>
              <w:t xml:space="preserve"> تایید شده است</w:t>
            </w:r>
            <w:r w:rsidR="00077463">
              <w:rPr>
                <w:rFonts w:ascii="Arial" w:hAnsi="Arial" w:cs="B Nazanin" w:hint="cs"/>
                <w:rtl/>
                <w:lang w:bidi="fa-IR"/>
              </w:rPr>
              <w:t xml:space="preserve">. </w:t>
            </w:r>
          </w:p>
          <w:p w14:paraId="04F635DD" w14:textId="77777777" w:rsidR="00C15623" w:rsidRPr="000856C6"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lang w:bidi="fa-IR"/>
              </w:rPr>
            </w:pPr>
            <w:r w:rsidRPr="000856C6">
              <w:rPr>
                <w:rFonts w:ascii="Arial" w:hAnsi="Arial" w:cs="B Nazanin" w:hint="cs"/>
                <w:rtl/>
                <w:lang w:val="en-GB"/>
              </w:rPr>
              <w:t xml:space="preserve"> </w:t>
            </w:r>
          </w:p>
          <w:p w14:paraId="747D23B1" w14:textId="77777777" w:rsidR="00C15623" w:rsidRPr="000856C6"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b/>
                <w:bCs/>
                <w:rtl/>
                <w:lang w:val="en-GB"/>
              </w:rPr>
            </w:pPr>
            <w:r w:rsidRPr="000856C6">
              <w:rPr>
                <w:rFonts w:ascii="Arial" w:hAnsi="Arial" w:cs="B Nazanin"/>
                <w:b/>
                <w:bCs/>
                <w:rtl/>
                <w:lang w:val="en-GB"/>
              </w:rPr>
              <w:t>حجم نمونه و روش آماري</w:t>
            </w:r>
            <w:r w:rsidRPr="000856C6">
              <w:rPr>
                <w:rFonts w:ascii="Arial" w:hAnsi="Arial" w:cs="B Nazanin"/>
                <w:b/>
                <w:bCs/>
                <w:lang w:val="en-GB"/>
              </w:rPr>
              <w:t>:</w:t>
            </w:r>
          </w:p>
          <w:p w14:paraId="7FCF3748" w14:textId="77777777" w:rsidR="00C15623" w:rsidRPr="000A2B53"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lang w:val="en-GB"/>
              </w:rPr>
            </w:pPr>
            <w:r w:rsidRPr="000A2B53">
              <w:rPr>
                <w:rFonts w:ascii="Arial" w:hAnsi="Arial" w:cs="B Nazanin" w:hint="cs"/>
                <w:rtl/>
                <w:lang w:val="en-GB"/>
              </w:rPr>
              <w:t xml:space="preserve">جامعه آماری شامل کلیه دانشجویان در حال تحصیل در </w:t>
            </w:r>
            <w:r>
              <w:rPr>
                <w:rFonts w:ascii="Arial" w:hAnsi="Arial" w:cs="B Nazanin" w:hint="cs"/>
                <w:rtl/>
                <w:lang w:val="en-GB"/>
              </w:rPr>
              <w:t xml:space="preserve">سال سوم و چهارم مقطع کارشناسی </w:t>
            </w:r>
            <w:r w:rsidRPr="000A2B53">
              <w:rPr>
                <w:rFonts w:ascii="Arial" w:hAnsi="Arial" w:cs="B Nazanin" w:hint="cs"/>
                <w:rtl/>
                <w:lang w:val="en-GB"/>
              </w:rPr>
              <w:t xml:space="preserve">کاردرمانی میباشد. </w:t>
            </w:r>
            <w:r>
              <w:rPr>
                <w:rFonts w:ascii="Arial" w:hAnsi="Arial" w:cs="B Nazanin" w:hint="cs"/>
                <w:rtl/>
                <w:lang w:val="en-GB"/>
              </w:rPr>
              <w:t xml:space="preserve">اندازه نمونه از طریق فرمول کوکران برای اندازه جامعه مشخص 440 نفر، و مقدار خطا 0.05 محاسبه گردید. اندازه نمونه 205 نفر برآورد </w:t>
            </w:r>
            <w:r>
              <w:rPr>
                <w:rFonts w:ascii="Arial" w:hAnsi="Arial" w:cs="B Nazanin" w:hint="cs"/>
                <w:rtl/>
                <w:lang w:val="en-GB"/>
              </w:rPr>
              <w:lastRenderedPageBreak/>
              <w:t xml:space="preserve">گردید. </w:t>
            </w:r>
          </w:p>
          <w:p w14:paraId="4B88BA45" w14:textId="77777777" w:rsidR="00C15623" w:rsidRPr="000856C6"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b/>
                <w:bCs/>
                <w:lang w:val="en-GB"/>
              </w:rPr>
            </w:pPr>
            <w:r w:rsidRPr="000856C6">
              <w:rPr>
                <w:rFonts w:ascii="Arial" w:hAnsi="Arial" w:cs="B Nazanin" w:hint="cs"/>
                <w:b/>
                <w:bCs/>
                <w:rtl/>
                <w:lang w:val="en-GB"/>
              </w:rPr>
              <w:t>نحوه تحلیل داده ها:</w:t>
            </w:r>
          </w:p>
          <w:p w14:paraId="575EBF4F" w14:textId="77777777" w:rsidR="00C15623" w:rsidRPr="000A2B53"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rtl/>
                <w:lang w:bidi="fa-IR"/>
              </w:rPr>
            </w:pPr>
            <w:r w:rsidRPr="000A2B53">
              <w:rPr>
                <w:rFonts w:ascii="Arial" w:hAnsi="Arial" w:cs="B Nazanin" w:hint="cs"/>
                <w:rtl/>
                <w:lang w:val="en-GB"/>
              </w:rPr>
              <w:t xml:space="preserve">داده‌ها پس از جمع آوری از طریق نرم افزار </w:t>
            </w:r>
            <w:r w:rsidRPr="000A2B53">
              <w:rPr>
                <w:rFonts w:ascii="Arial" w:hAnsi="Arial" w:cs="B Nazanin"/>
              </w:rPr>
              <w:t>SPSS</w:t>
            </w:r>
            <w:r w:rsidRPr="000A2B53">
              <w:rPr>
                <w:rFonts w:ascii="Arial" w:hAnsi="Arial" w:cs="B Nazanin" w:hint="cs"/>
                <w:rtl/>
                <w:lang w:bidi="fa-IR"/>
              </w:rPr>
              <w:t xml:space="preserve"> نسخه 22 تجزیه و تحلیل خواهد شد. از آزمونهای توصیفی مربوط به توزیع پراکند</w:t>
            </w:r>
            <w:r>
              <w:rPr>
                <w:rFonts w:ascii="Arial" w:hAnsi="Arial" w:cs="B Nazanin" w:hint="cs"/>
                <w:rtl/>
                <w:lang w:bidi="fa-IR"/>
              </w:rPr>
              <w:t xml:space="preserve">گی شامل میانگین، انحراف معیار، </w:t>
            </w:r>
            <w:r w:rsidRPr="000A2B53">
              <w:rPr>
                <w:rFonts w:ascii="Arial" w:hAnsi="Arial" w:cs="B Nazanin" w:hint="cs"/>
                <w:rtl/>
                <w:lang w:bidi="fa-IR"/>
              </w:rPr>
              <w:t xml:space="preserve">میانه و مد استفاده خواهد شد. در قسمت تحلیلی نیز آزمون آنالیز واریانس یک طرفه استفاده میگردد. </w:t>
            </w:r>
          </w:p>
          <w:p w14:paraId="68DE1629" w14:textId="77777777" w:rsidR="00C15623" w:rsidRPr="000A2B53"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rtl/>
                <w:lang w:bidi="fa-IR"/>
              </w:rPr>
            </w:pPr>
            <w:r w:rsidRPr="000A2B53">
              <w:rPr>
                <w:rFonts w:ascii="Arial" w:hAnsi="Arial" w:cs="B Nazanin" w:hint="cs"/>
                <w:rtl/>
                <w:lang w:bidi="fa-IR"/>
              </w:rPr>
              <w:t xml:space="preserve">در مطالعه حاضر جهت آزمون روایی و پایایی ابزار در جمعیت مورد مطالعه از آزمون آلفای کرونباخ و تحلیل عاملی تاییدی استفاده خواهد شد. </w:t>
            </w:r>
          </w:p>
          <w:p w14:paraId="2B050248" w14:textId="77777777" w:rsidR="00C15623"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b/>
                <w:bCs/>
                <w:rtl/>
                <w:lang w:val="en-GB"/>
              </w:rPr>
            </w:pPr>
            <w:r w:rsidRPr="000856C6">
              <w:rPr>
                <w:rFonts w:ascii="Arial" w:hAnsi="Arial" w:cs="B Nazanin"/>
                <w:b/>
                <w:bCs/>
                <w:rtl/>
                <w:lang w:val="en-GB"/>
              </w:rPr>
              <w:t>مدت زمان لازم براي رسيدن به اين حجم نمونه</w:t>
            </w:r>
            <w:r w:rsidRPr="000856C6">
              <w:rPr>
                <w:rFonts w:ascii="Arial" w:hAnsi="Arial" w:cs="B Nazanin"/>
                <w:b/>
                <w:bCs/>
                <w:lang w:val="en-GB"/>
              </w:rPr>
              <w:t>:</w:t>
            </w:r>
            <w:r>
              <w:rPr>
                <w:rFonts w:ascii="Arial" w:hAnsi="Arial" w:cs="B Nazanin" w:hint="cs"/>
                <w:b/>
                <w:bCs/>
                <w:rtl/>
                <w:lang w:val="en-GB"/>
              </w:rPr>
              <w:t xml:space="preserve"> </w:t>
            </w:r>
          </w:p>
          <w:p w14:paraId="7A354065" w14:textId="77777777" w:rsidR="00C15623" w:rsidRPr="000A2B53" w:rsidRDefault="00C15623" w:rsidP="00C15623">
            <w:pPr>
              <w:bidi/>
              <w:spacing w:line="360" w:lineRule="exact"/>
              <w:ind w:right="58"/>
              <w:jc w:val="both"/>
              <w:cnfStyle w:val="000000000000" w:firstRow="0" w:lastRow="0" w:firstColumn="0" w:lastColumn="0" w:oddVBand="0" w:evenVBand="0" w:oddHBand="0" w:evenHBand="0" w:firstRowFirstColumn="0" w:firstRowLastColumn="0" w:lastRowFirstColumn="0" w:lastRowLastColumn="0"/>
              <w:rPr>
                <w:rFonts w:ascii="Arial" w:hAnsi="Arial" w:cs="B Nazanin"/>
              </w:rPr>
            </w:pPr>
            <w:r w:rsidRPr="000A2B53">
              <w:rPr>
                <w:rFonts w:ascii="Arial" w:hAnsi="Arial" w:cs="B Nazanin" w:hint="cs"/>
                <w:rtl/>
                <w:lang w:val="en-GB"/>
              </w:rPr>
              <w:t>دو نیمسال تحصیلی متوالی (نیمسال اول و دوم سال تحصیلی 1401-02</w:t>
            </w:r>
            <w:r w:rsidRPr="000A2B53">
              <w:rPr>
                <w:rFonts w:ascii="Arial" w:hAnsi="Arial" w:cs="B Nazanin"/>
              </w:rPr>
              <w:t>(</w:t>
            </w:r>
          </w:p>
          <w:p w14:paraId="3C23C002" w14:textId="77777777" w:rsidR="005D1D04" w:rsidRPr="005D1D04" w:rsidRDefault="005D1D04" w:rsidP="005D1D04">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p>
        </w:tc>
      </w:tr>
      <w:tr w:rsidR="005D1D04" w:rsidRPr="005D1D04" w14:paraId="5DF76E96" w14:textId="77777777" w:rsidTr="00CE4282">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40D1E9AA" w14:textId="711077EC" w:rsidR="005D1D04" w:rsidRPr="005D1D04" w:rsidRDefault="005D1D04" w:rsidP="005D1D04">
            <w:pPr>
              <w:bidi/>
              <w:rPr>
                <w:rFonts w:cs="B Mitra"/>
                <w:sz w:val="26"/>
                <w:szCs w:val="26"/>
                <w:rtl/>
              </w:rPr>
            </w:pPr>
            <w:r w:rsidRPr="005D1D04">
              <w:rPr>
                <w:rFonts w:cs="B Mitra"/>
                <w:color w:val="000000"/>
                <w:sz w:val="26"/>
                <w:szCs w:val="26"/>
                <w:shd w:val="clear" w:color="auto" w:fill="FFFFFF"/>
                <w:rtl/>
              </w:rPr>
              <w:lastRenderedPageBreak/>
              <w:t xml:space="preserve">انتظارات از مجری در حین اجرای طرح </w:t>
            </w:r>
            <w:r w:rsidRPr="005D1D04">
              <w:rPr>
                <w:rFonts w:cs="B Mitra" w:hint="cs"/>
                <w:color w:val="000000"/>
                <w:sz w:val="26"/>
                <w:szCs w:val="26"/>
                <w:shd w:val="clear" w:color="auto" w:fill="FFFFFF"/>
                <w:rtl/>
                <w:lang w:bidi="fa-IR"/>
              </w:rPr>
              <w:t>(</w:t>
            </w:r>
            <w:r w:rsidRPr="005D1D04">
              <w:rPr>
                <w:rFonts w:cs="B Mitra"/>
                <w:color w:val="000000"/>
                <w:sz w:val="26"/>
                <w:szCs w:val="26"/>
                <w:shd w:val="clear" w:color="auto" w:fill="FFFFFF"/>
                <w:rtl/>
              </w:rPr>
              <w:t>مانند روش کار و غیره</w:t>
            </w:r>
            <w:r w:rsidRPr="005D1D04">
              <w:rPr>
                <w:rFonts w:cs="B Mitra" w:hint="cs"/>
                <w:color w:val="000000"/>
                <w:sz w:val="26"/>
                <w:szCs w:val="26"/>
                <w:shd w:val="clear" w:color="auto" w:fill="FFFFFF"/>
                <w:rtl/>
              </w:rPr>
              <w:t>)</w:t>
            </w:r>
          </w:p>
        </w:tc>
        <w:tc>
          <w:tcPr>
            <w:tcW w:w="6000" w:type="dxa"/>
            <w:tcBorders>
              <w:top w:val="none" w:sz="0" w:space="0" w:color="auto"/>
              <w:bottom w:val="none" w:sz="0" w:space="0" w:color="auto"/>
            </w:tcBorders>
          </w:tcPr>
          <w:p w14:paraId="4FCAD416" w14:textId="3337276F" w:rsidR="00891C5E" w:rsidRPr="000856C6" w:rsidRDefault="00891C5E" w:rsidP="00891C5E">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B Nazanin"/>
                <w:rtl/>
                <w:lang w:bidi="fa-IR"/>
              </w:rPr>
            </w:pPr>
            <w:r w:rsidRPr="000856C6">
              <w:rPr>
                <w:rFonts w:ascii="Calibri" w:eastAsia="Calibri" w:hAnsi="Calibri" w:cs="B Nazanin" w:hint="cs"/>
                <w:rtl/>
                <w:lang w:bidi="fa-IR"/>
              </w:rPr>
              <w:t xml:space="preserve">یافته های این مطالعه میتواند برای برنامه ریزی درسی کوریکولوم و برنامه ریزی تجارب بالینی مورد </w:t>
            </w:r>
            <w:r>
              <w:rPr>
                <w:rFonts w:ascii="Calibri" w:eastAsia="Calibri" w:hAnsi="Calibri" w:cs="B Nazanin" w:hint="cs"/>
                <w:rtl/>
                <w:lang w:bidi="fa-IR"/>
              </w:rPr>
              <w:t>استفاده قرار گیرد. اعتماد و شایستگ</w:t>
            </w:r>
            <w:r w:rsidRPr="000856C6">
              <w:rPr>
                <w:rFonts w:ascii="Calibri" w:eastAsia="Calibri" w:hAnsi="Calibri" w:cs="B Nazanin" w:hint="cs"/>
                <w:rtl/>
                <w:lang w:bidi="fa-IR"/>
              </w:rPr>
              <w:t xml:space="preserve">ی </w:t>
            </w:r>
            <w:r>
              <w:rPr>
                <w:rFonts w:ascii="Calibri" w:eastAsia="Calibri" w:hAnsi="Calibri" w:cs="B Nazanin" w:hint="cs"/>
                <w:rtl/>
                <w:lang w:bidi="fa-IR"/>
              </w:rPr>
              <w:t xml:space="preserve">حرفه‌ای </w:t>
            </w:r>
            <w:r w:rsidRPr="000856C6">
              <w:rPr>
                <w:rFonts w:ascii="Calibri" w:eastAsia="Calibri" w:hAnsi="Calibri" w:cs="B Nazanin" w:hint="cs"/>
                <w:rtl/>
                <w:lang w:bidi="fa-IR"/>
              </w:rPr>
              <w:t>باید به عنوان برون داد و نتیجه نهایی آموزش کاردرمانی در نظر گرفته شود و باید</w:t>
            </w:r>
            <w:r>
              <w:rPr>
                <w:rFonts w:ascii="Calibri" w:eastAsia="Calibri" w:hAnsi="Calibri" w:cs="B Nazanin" w:hint="cs"/>
                <w:rtl/>
                <w:lang w:bidi="fa-IR"/>
              </w:rPr>
              <w:t xml:space="preserve"> بیشتر از اینکه وابسته به شانس باشد،</w:t>
            </w:r>
            <w:r w:rsidRPr="000856C6">
              <w:rPr>
                <w:rFonts w:ascii="Calibri" w:eastAsia="Calibri" w:hAnsi="Calibri" w:cs="B Nazanin" w:hint="cs"/>
                <w:rtl/>
                <w:lang w:bidi="fa-IR"/>
              </w:rPr>
              <w:t xml:space="preserve"> هوشیارانه در دانشجویان ایجاد گردد. </w:t>
            </w:r>
          </w:p>
          <w:p w14:paraId="4FFDFD9E" w14:textId="77777777" w:rsidR="005D1D04" w:rsidRPr="005D1D04" w:rsidRDefault="005D1D04"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p>
        </w:tc>
      </w:tr>
      <w:tr w:rsidR="005D1D04" w:rsidRPr="005D1D04" w14:paraId="08060EA9" w14:textId="77777777" w:rsidTr="00CE4282">
        <w:trPr>
          <w:trHeight w:val="631"/>
        </w:trPr>
        <w:tc>
          <w:tcPr>
            <w:cnfStyle w:val="001000000000" w:firstRow="0" w:lastRow="0" w:firstColumn="1" w:lastColumn="0" w:oddVBand="0" w:evenVBand="0" w:oddHBand="0" w:evenHBand="0" w:firstRowFirstColumn="0" w:firstRowLastColumn="0" w:lastRowFirstColumn="0" w:lastRowLastColumn="0"/>
            <w:tcW w:w="3656" w:type="dxa"/>
            <w:tcBorders>
              <w:right w:val="none" w:sz="0" w:space="0" w:color="auto"/>
            </w:tcBorders>
            <w:vAlign w:val="center"/>
          </w:tcPr>
          <w:p w14:paraId="7EF7C625" w14:textId="2220364F"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t>مدت</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زمان</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اجرای</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طرح</w:t>
            </w:r>
          </w:p>
        </w:tc>
        <w:tc>
          <w:tcPr>
            <w:tcW w:w="6000" w:type="dxa"/>
          </w:tcPr>
          <w:p w14:paraId="0279718E" w14:textId="483C8719" w:rsidR="005D1D04" w:rsidRPr="005D1D04" w:rsidRDefault="00077463" w:rsidP="005D1D04">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12 ماه</w:t>
            </w:r>
          </w:p>
        </w:tc>
      </w:tr>
      <w:tr w:rsidR="005D1D04" w:rsidRPr="005D1D04" w14:paraId="2E28BC79" w14:textId="77777777" w:rsidTr="00CE428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0C8B64F5" w14:textId="7A76EC7E"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t>سایر</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توضیحا</w:t>
            </w:r>
            <w:r w:rsidRPr="005D1D04">
              <w:rPr>
                <w:rFonts w:cs="B Mitra"/>
                <w:color w:val="000000"/>
                <w:sz w:val="26"/>
                <w:szCs w:val="26"/>
                <w:shd w:val="clear" w:color="auto" w:fill="FFFFFF"/>
                <w:rtl/>
              </w:rPr>
              <w:t>ت</w:t>
            </w:r>
          </w:p>
        </w:tc>
        <w:tc>
          <w:tcPr>
            <w:tcW w:w="6000" w:type="dxa"/>
            <w:tcBorders>
              <w:top w:val="none" w:sz="0" w:space="0" w:color="auto"/>
              <w:bottom w:val="none" w:sz="0" w:space="0" w:color="auto"/>
            </w:tcBorders>
          </w:tcPr>
          <w:p w14:paraId="5AACB1AA" w14:textId="672CE7CB" w:rsidR="005D1D04" w:rsidRPr="005D1D04" w:rsidRDefault="00077463"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rPr>
              <w:t>پروپوزال در حال ثبت در سامانه پژوهان</w:t>
            </w:r>
          </w:p>
        </w:tc>
      </w:tr>
    </w:tbl>
    <w:p w14:paraId="5FFF877A" w14:textId="77777777" w:rsidR="005D1D04" w:rsidRPr="005D1D04" w:rsidRDefault="005D1D04" w:rsidP="005D1D04">
      <w:pPr>
        <w:bidi/>
        <w:rPr>
          <w:rFonts w:cs="B Mitra"/>
          <w:sz w:val="26"/>
          <w:szCs w:val="26"/>
        </w:rPr>
      </w:pPr>
    </w:p>
    <w:sectPr w:rsidR="005D1D04" w:rsidRPr="005D1D04" w:rsidSect="005D1D04">
      <w:headerReference w:type="default" r:id="rId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7647A" w14:textId="77777777" w:rsidR="00F01C21" w:rsidRDefault="00F01C21" w:rsidP="008D099D">
      <w:pPr>
        <w:spacing w:after="0" w:line="240" w:lineRule="auto"/>
      </w:pPr>
      <w:r>
        <w:separator/>
      </w:r>
    </w:p>
  </w:endnote>
  <w:endnote w:type="continuationSeparator" w:id="0">
    <w:p w14:paraId="331BA0AB" w14:textId="77777777" w:rsidR="00F01C21" w:rsidRDefault="00F01C21" w:rsidP="008D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11F5A" w14:textId="77777777" w:rsidR="00F01C21" w:rsidRDefault="00F01C21" w:rsidP="008D099D">
      <w:pPr>
        <w:spacing w:after="0" w:line="240" w:lineRule="auto"/>
      </w:pPr>
      <w:r>
        <w:separator/>
      </w:r>
    </w:p>
  </w:footnote>
  <w:footnote w:type="continuationSeparator" w:id="0">
    <w:p w14:paraId="59F917E2" w14:textId="77777777" w:rsidR="00F01C21" w:rsidRDefault="00F01C21" w:rsidP="008D099D">
      <w:pPr>
        <w:spacing w:after="0" w:line="240" w:lineRule="auto"/>
      </w:pPr>
      <w:r>
        <w:continuationSeparator/>
      </w:r>
    </w:p>
  </w:footnote>
  <w:footnote w:id="1">
    <w:p w14:paraId="07B72DD4" w14:textId="77777777" w:rsidR="00077463" w:rsidRDefault="00077463" w:rsidP="00077463">
      <w:pPr>
        <w:pStyle w:val="FootnoteText"/>
        <w:bidi w:val="0"/>
        <w:rPr>
          <w:lang w:bidi="fa-IR"/>
        </w:rPr>
      </w:pPr>
      <w:r>
        <w:rPr>
          <w:rStyle w:val="FootnoteReference"/>
        </w:rPr>
        <w:footnoteRef/>
      </w:r>
      <w:r>
        <w:t>. Competence</w:t>
      </w:r>
    </w:p>
  </w:footnote>
  <w:footnote w:id="2">
    <w:p w14:paraId="1965E07B" w14:textId="77777777" w:rsidR="00077463" w:rsidRDefault="00077463" w:rsidP="00077463">
      <w:pPr>
        <w:pStyle w:val="FootnoteText"/>
        <w:bidi w:val="0"/>
        <w:rPr>
          <w:lang w:bidi="fa-IR"/>
        </w:rPr>
      </w:pPr>
      <w:r>
        <w:rPr>
          <w:rStyle w:val="FootnoteReference"/>
        </w:rPr>
        <w:footnoteRef/>
      </w:r>
      <w:r>
        <w:t>. Confident</w:t>
      </w:r>
    </w:p>
  </w:footnote>
  <w:footnote w:id="3">
    <w:p w14:paraId="74618694" w14:textId="77777777" w:rsidR="00077463" w:rsidRDefault="00077463" w:rsidP="00077463">
      <w:pPr>
        <w:pStyle w:val="FootnoteText"/>
        <w:bidi w:val="0"/>
        <w:rPr>
          <w:lang w:bidi="fa-IR"/>
        </w:rPr>
      </w:pPr>
      <w:r>
        <w:rPr>
          <w:rStyle w:val="FootnoteReference"/>
        </w:rPr>
        <w:footnoteRef/>
      </w:r>
      <w:r>
        <w:t xml:space="preserve">. </w:t>
      </w:r>
      <w:r>
        <w:rPr>
          <w:rFonts w:ascii="Calibri" w:eastAsia="Calibri" w:hAnsi="Calibri" w:cs="B Nazanin"/>
          <w:lang w:bidi="fa-IR"/>
        </w:rPr>
        <w:t>Attitudes</w:t>
      </w:r>
    </w:p>
  </w:footnote>
  <w:footnote w:id="4">
    <w:p w14:paraId="5C74C8EF" w14:textId="77777777" w:rsidR="00077463" w:rsidRDefault="00077463" w:rsidP="00077463">
      <w:pPr>
        <w:pStyle w:val="FootnoteText"/>
        <w:bidi w:val="0"/>
        <w:rPr>
          <w:lang w:bidi="fa-IR"/>
        </w:rPr>
      </w:pPr>
      <w:r>
        <w:rPr>
          <w:rStyle w:val="FootnoteReference"/>
        </w:rPr>
        <w:footnoteRef/>
      </w:r>
      <w:r>
        <w:t xml:space="preserve">. </w:t>
      </w:r>
      <w:r>
        <w:rPr>
          <w:rFonts w:ascii="Calibri" w:eastAsia="Calibri" w:hAnsi="Calibri" w:cs="B Nazanin"/>
          <w:lang w:bidi="fa-IR"/>
        </w:rPr>
        <w:t>Professional behavior</w:t>
      </w:r>
    </w:p>
  </w:footnote>
  <w:footnote w:id="5">
    <w:p w14:paraId="074D6BB1" w14:textId="77777777" w:rsidR="00077463" w:rsidRDefault="00077463" w:rsidP="00077463">
      <w:pPr>
        <w:pStyle w:val="FootnoteText"/>
        <w:bidi w:val="0"/>
        <w:rPr>
          <w:lang w:bidi="fa-IR"/>
        </w:rPr>
      </w:pPr>
      <w:r>
        <w:rPr>
          <w:rStyle w:val="FootnoteReference"/>
        </w:rPr>
        <w:footnoteRef/>
      </w:r>
      <w:r>
        <w:t>. Soft skills</w:t>
      </w:r>
    </w:p>
  </w:footnote>
  <w:footnote w:id="6">
    <w:p w14:paraId="40292A3C" w14:textId="77777777" w:rsidR="00077463" w:rsidRDefault="00077463" w:rsidP="00077463">
      <w:pPr>
        <w:pStyle w:val="FootnoteText"/>
        <w:bidi w:val="0"/>
        <w:rPr>
          <w:lang w:bidi="fa-IR"/>
        </w:rPr>
      </w:pPr>
      <w:r>
        <w:rPr>
          <w:rStyle w:val="FootnoteReference"/>
        </w:rPr>
        <w:footnoteRef/>
      </w:r>
      <w:r>
        <w:t xml:space="preserve">. </w:t>
      </w:r>
      <w:r>
        <w:rPr>
          <w:rFonts w:ascii="Calibri" w:eastAsia="Calibri" w:hAnsi="Calibri" w:cs="B Nazanin"/>
          <w:lang w:bidi="fa-IR"/>
        </w:rPr>
        <w:t>Interpersonal</w:t>
      </w:r>
    </w:p>
  </w:footnote>
  <w:footnote w:id="7">
    <w:p w14:paraId="06461DD6" w14:textId="77777777" w:rsidR="00077463" w:rsidRDefault="00077463" w:rsidP="00077463">
      <w:pPr>
        <w:pStyle w:val="FootnoteText"/>
        <w:bidi w:val="0"/>
        <w:rPr>
          <w:lang w:bidi="fa-IR"/>
        </w:rPr>
      </w:pPr>
      <w:r>
        <w:rPr>
          <w:rStyle w:val="FootnoteReference"/>
        </w:rPr>
        <w:footnoteRef/>
      </w:r>
      <w:r>
        <w:t xml:space="preserve">. </w:t>
      </w:r>
      <w:r>
        <w:rPr>
          <w:rFonts w:ascii="Calibri" w:eastAsia="Calibri" w:hAnsi="Calibri" w:cs="B Nazanin"/>
          <w:lang w:bidi="fa-IR"/>
        </w:rPr>
        <w:t>Self-management</w:t>
      </w:r>
    </w:p>
  </w:footnote>
  <w:footnote w:id="8">
    <w:p w14:paraId="4AF34CA5" w14:textId="77777777" w:rsidR="00077463" w:rsidRDefault="00077463" w:rsidP="00077463">
      <w:pPr>
        <w:pStyle w:val="FootnoteText"/>
        <w:bidi w:val="0"/>
        <w:rPr>
          <w:lang w:bidi="fa-IR"/>
        </w:rPr>
      </w:pPr>
      <w:r>
        <w:rPr>
          <w:rStyle w:val="FootnoteReference"/>
        </w:rPr>
        <w:footnoteRef/>
      </w:r>
      <w:r>
        <w:t xml:space="preserve">. </w:t>
      </w:r>
      <w:r>
        <w:rPr>
          <w:rFonts w:ascii="Calibri" w:eastAsia="Calibri" w:hAnsi="Calibri" w:cs="B Nazanin"/>
          <w:lang w:bidi="fa-IR"/>
        </w:rPr>
        <w:t>Self-efficacy</w:t>
      </w:r>
    </w:p>
  </w:footnote>
  <w:footnote w:id="9">
    <w:p w14:paraId="72D02EBB" w14:textId="77777777" w:rsidR="00077463" w:rsidRDefault="00077463" w:rsidP="00077463">
      <w:pPr>
        <w:pStyle w:val="FootnoteText"/>
        <w:bidi w:val="0"/>
        <w:rPr>
          <w:lang w:bidi="fa-IR"/>
        </w:rPr>
      </w:pPr>
      <w:r>
        <w:rPr>
          <w:rStyle w:val="FootnoteReference"/>
        </w:rPr>
        <w:footnoteRef/>
      </w:r>
      <w:r>
        <w:rPr>
          <w:lang w:bidi="fa-IR"/>
        </w:rPr>
        <w:t>. Confidence</w:t>
      </w:r>
    </w:p>
  </w:footnote>
  <w:footnote w:id="10">
    <w:p w14:paraId="58A88E44" w14:textId="77777777" w:rsidR="00EB2E87" w:rsidRDefault="00EB2E87" w:rsidP="00EB2E87">
      <w:pPr>
        <w:pStyle w:val="FootnoteText"/>
        <w:bidi w:val="0"/>
        <w:rPr>
          <w:lang w:bidi="fa-IR"/>
        </w:rPr>
      </w:pPr>
      <w:r>
        <w:rPr>
          <w:rStyle w:val="FootnoteReference"/>
        </w:rPr>
        <w:footnoteRef/>
      </w:r>
      <w:r>
        <w:t xml:space="preserve">. </w:t>
      </w:r>
      <w:r>
        <w:rPr>
          <w:rFonts w:ascii="Calibri" w:eastAsia="Calibri" w:hAnsi="Calibri" w:cs="B Nazanin"/>
          <w:lang w:bidi="fa-IR"/>
        </w:rPr>
        <w:t>S</w:t>
      </w:r>
      <w:r w:rsidRPr="005B3A11">
        <w:rPr>
          <w:rFonts w:ascii="Calibri" w:eastAsia="Calibri" w:hAnsi="Calibri" w:cs="B Nazanin"/>
          <w:lang w:bidi="fa-IR"/>
        </w:rPr>
        <w:t>elf-construct</w:t>
      </w:r>
    </w:p>
  </w:footnote>
  <w:footnote w:id="11">
    <w:p w14:paraId="2D8CDC13" w14:textId="77777777" w:rsidR="00EB2E87" w:rsidRDefault="00EB2E87" w:rsidP="00EB2E87">
      <w:pPr>
        <w:pStyle w:val="FootnoteText"/>
        <w:bidi w:val="0"/>
        <w:rPr>
          <w:lang w:bidi="fa-IR"/>
        </w:rPr>
      </w:pPr>
      <w:r>
        <w:rPr>
          <w:rStyle w:val="FootnoteReference"/>
        </w:rPr>
        <w:footnoteRef/>
      </w:r>
      <w:r>
        <w:t>. Competence</w:t>
      </w:r>
    </w:p>
  </w:footnote>
  <w:footnote w:id="12">
    <w:p w14:paraId="0FE38EA3" w14:textId="77777777" w:rsidR="00EB2E87" w:rsidRDefault="00EB2E87" w:rsidP="00EB2E87">
      <w:pPr>
        <w:pStyle w:val="FootnoteText"/>
        <w:bidi w:val="0"/>
      </w:pPr>
      <w:r>
        <w:rPr>
          <w:rStyle w:val="FootnoteReference"/>
        </w:rPr>
        <w:footnoteRef/>
      </w:r>
      <w:r>
        <w:t>. Professional identity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A9F5" w14:textId="2F41FC6E" w:rsidR="008D099D" w:rsidRDefault="008D099D">
    <w:pPr>
      <w:pStyle w:val="Header"/>
    </w:pPr>
    <w:r>
      <w:rPr>
        <w:noProof/>
      </w:rPr>
      <w:drawing>
        <wp:anchor distT="0" distB="0" distL="114300" distR="114300" simplePos="0" relativeHeight="251665408" behindDoc="1" locked="0" layoutInCell="1" allowOverlap="1" wp14:anchorId="2AF91144" wp14:editId="212FAA62">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38807AA" wp14:editId="3D603280">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76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DA3NbKwNLc0NrNQ0lEKTi0uzszPAykwrAUA7Io6JSwAAAA="/>
  </w:docVars>
  <w:rsids>
    <w:rsidRoot w:val="005D1D04"/>
    <w:rsid w:val="00002300"/>
    <w:rsid w:val="0000590E"/>
    <w:rsid w:val="00005E6D"/>
    <w:rsid w:val="0001015D"/>
    <w:rsid w:val="00011169"/>
    <w:rsid w:val="0001421E"/>
    <w:rsid w:val="00020027"/>
    <w:rsid w:val="0002623F"/>
    <w:rsid w:val="00033C92"/>
    <w:rsid w:val="00036623"/>
    <w:rsid w:val="00037865"/>
    <w:rsid w:val="00037DEE"/>
    <w:rsid w:val="0004181F"/>
    <w:rsid w:val="00047998"/>
    <w:rsid w:val="000523D2"/>
    <w:rsid w:val="00055357"/>
    <w:rsid w:val="00055470"/>
    <w:rsid w:val="000556C4"/>
    <w:rsid w:val="00057D54"/>
    <w:rsid w:val="00057DC2"/>
    <w:rsid w:val="00063007"/>
    <w:rsid w:val="00065AC2"/>
    <w:rsid w:val="00072CBF"/>
    <w:rsid w:val="00075BE9"/>
    <w:rsid w:val="00076628"/>
    <w:rsid w:val="00076994"/>
    <w:rsid w:val="00077463"/>
    <w:rsid w:val="00081495"/>
    <w:rsid w:val="00082AFA"/>
    <w:rsid w:val="0008365E"/>
    <w:rsid w:val="00084562"/>
    <w:rsid w:val="00085F8D"/>
    <w:rsid w:val="00090D77"/>
    <w:rsid w:val="00092928"/>
    <w:rsid w:val="00092CA1"/>
    <w:rsid w:val="00096F6E"/>
    <w:rsid w:val="000A514B"/>
    <w:rsid w:val="000A61CF"/>
    <w:rsid w:val="000A7DEE"/>
    <w:rsid w:val="000B095A"/>
    <w:rsid w:val="000B29A8"/>
    <w:rsid w:val="000B4941"/>
    <w:rsid w:val="000B6921"/>
    <w:rsid w:val="000C4D7C"/>
    <w:rsid w:val="000C7677"/>
    <w:rsid w:val="000D0CA8"/>
    <w:rsid w:val="000D2C03"/>
    <w:rsid w:val="000D31E6"/>
    <w:rsid w:val="000D74E7"/>
    <w:rsid w:val="000E002E"/>
    <w:rsid w:val="000E2799"/>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30A5D"/>
    <w:rsid w:val="00133398"/>
    <w:rsid w:val="00134E86"/>
    <w:rsid w:val="00140800"/>
    <w:rsid w:val="001474F9"/>
    <w:rsid w:val="00150099"/>
    <w:rsid w:val="00150682"/>
    <w:rsid w:val="0015121F"/>
    <w:rsid w:val="00151E26"/>
    <w:rsid w:val="00157AE1"/>
    <w:rsid w:val="001604D6"/>
    <w:rsid w:val="00162CC2"/>
    <w:rsid w:val="0016680F"/>
    <w:rsid w:val="00174EA7"/>
    <w:rsid w:val="0018375A"/>
    <w:rsid w:val="0018516D"/>
    <w:rsid w:val="001860FE"/>
    <w:rsid w:val="0019047C"/>
    <w:rsid w:val="0019334A"/>
    <w:rsid w:val="00194967"/>
    <w:rsid w:val="00197EDF"/>
    <w:rsid w:val="001A1EC4"/>
    <w:rsid w:val="001A212B"/>
    <w:rsid w:val="001A26A2"/>
    <w:rsid w:val="001A4365"/>
    <w:rsid w:val="001A610E"/>
    <w:rsid w:val="001A776E"/>
    <w:rsid w:val="001B061B"/>
    <w:rsid w:val="001B09AC"/>
    <w:rsid w:val="001B692A"/>
    <w:rsid w:val="001C5540"/>
    <w:rsid w:val="001D0DE5"/>
    <w:rsid w:val="001D3244"/>
    <w:rsid w:val="001D5DA4"/>
    <w:rsid w:val="001D69A4"/>
    <w:rsid w:val="001E13D4"/>
    <w:rsid w:val="001E1F1E"/>
    <w:rsid w:val="001E334F"/>
    <w:rsid w:val="001F0684"/>
    <w:rsid w:val="001F2861"/>
    <w:rsid w:val="001F4B96"/>
    <w:rsid w:val="00201445"/>
    <w:rsid w:val="00207FA2"/>
    <w:rsid w:val="002105D6"/>
    <w:rsid w:val="00213B05"/>
    <w:rsid w:val="00213E31"/>
    <w:rsid w:val="00215487"/>
    <w:rsid w:val="00215FCD"/>
    <w:rsid w:val="002167DA"/>
    <w:rsid w:val="00217500"/>
    <w:rsid w:val="00220D86"/>
    <w:rsid w:val="002252C2"/>
    <w:rsid w:val="002312BE"/>
    <w:rsid w:val="0023348D"/>
    <w:rsid w:val="00236FE0"/>
    <w:rsid w:val="00242C9C"/>
    <w:rsid w:val="00245760"/>
    <w:rsid w:val="002457EC"/>
    <w:rsid w:val="002479A6"/>
    <w:rsid w:val="00250BBF"/>
    <w:rsid w:val="00253220"/>
    <w:rsid w:val="002566F5"/>
    <w:rsid w:val="00257C0B"/>
    <w:rsid w:val="002607F9"/>
    <w:rsid w:val="00261013"/>
    <w:rsid w:val="0026361E"/>
    <w:rsid w:val="00270EC8"/>
    <w:rsid w:val="00272358"/>
    <w:rsid w:val="00277B04"/>
    <w:rsid w:val="0028524E"/>
    <w:rsid w:val="00295A0C"/>
    <w:rsid w:val="00296245"/>
    <w:rsid w:val="002A034B"/>
    <w:rsid w:val="002A1097"/>
    <w:rsid w:val="002A12AA"/>
    <w:rsid w:val="002A4279"/>
    <w:rsid w:val="002A5CEC"/>
    <w:rsid w:val="002A7F78"/>
    <w:rsid w:val="002B11EB"/>
    <w:rsid w:val="002B21E1"/>
    <w:rsid w:val="002C2613"/>
    <w:rsid w:val="002C6DB0"/>
    <w:rsid w:val="002C70F7"/>
    <w:rsid w:val="002D0533"/>
    <w:rsid w:val="002D22F5"/>
    <w:rsid w:val="002D4534"/>
    <w:rsid w:val="002D5981"/>
    <w:rsid w:val="002D7969"/>
    <w:rsid w:val="002E131A"/>
    <w:rsid w:val="002E1439"/>
    <w:rsid w:val="002E1B61"/>
    <w:rsid w:val="002E6D88"/>
    <w:rsid w:val="002F52CE"/>
    <w:rsid w:val="00306E04"/>
    <w:rsid w:val="003105CF"/>
    <w:rsid w:val="00310BD4"/>
    <w:rsid w:val="0031159C"/>
    <w:rsid w:val="00311D3C"/>
    <w:rsid w:val="00312D71"/>
    <w:rsid w:val="00312DA3"/>
    <w:rsid w:val="00317E8E"/>
    <w:rsid w:val="0032010F"/>
    <w:rsid w:val="003236C4"/>
    <w:rsid w:val="00323BF0"/>
    <w:rsid w:val="00332FB3"/>
    <w:rsid w:val="00333923"/>
    <w:rsid w:val="003366B2"/>
    <w:rsid w:val="003426A7"/>
    <w:rsid w:val="00345E37"/>
    <w:rsid w:val="003534B6"/>
    <w:rsid w:val="003548A1"/>
    <w:rsid w:val="00363B98"/>
    <w:rsid w:val="00365660"/>
    <w:rsid w:val="00366BB1"/>
    <w:rsid w:val="00367046"/>
    <w:rsid w:val="003733C4"/>
    <w:rsid w:val="00376089"/>
    <w:rsid w:val="00383407"/>
    <w:rsid w:val="003907E4"/>
    <w:rsid w:val="00391604"/>
    <w:rsid w:val="0039272E"/>
    <w:rsid w:val="00393534"/>
    <w:rsid w:val="00393665"/>
    <w:rsid w:val="00393933"/>
    <w:rsid w:val="00393C7F"/>
    <w:rsid w:val="003A41C2"/>
    <w:rsid w:val="003A66CE"/>
    <w:rsid w:val="003A7F8F"/>
    <w:rsid w:val="003B2844"/>
    <w:rsid w:val="003B5E87"/>
    <w:rsid w:val="003B668D"/>
    <w:rsid w:val="003C066A"/>
    <w:rsid w:val="003C314D"/>
    <w:rsid w:val="003C6CF7"/>
    <w:rsid w:val="003D0AB2"/>
    <w:rsid w:val="003D1733"/>
    <w:rsid w:val="003D670A"/>
    <w:rsid w:val="003D7008"/>
    <w:rsid w:val="003E0CC3"/>
    <w:rsid w:val="003E78F9"/>
    <w:rsid w:val="003F2B74"/>
    <w:rsid w:val="003F6A38"/>
    <w:rsid w:val="003F72B3"/>
    <w:rsid w:val="00401A9B"/>
    <w:rsid w:val="00405A09"/>
    <w:rsid w:val="004105D5"/>
    <w:rsid w:val="00417B54"/>
    <w:rsid w:val="00424645"/>
    <w:rsid w:val="00430C1E"/>
    <w:rsid w:val="004346C7"/>
    <w:rsid w:val="00437432"/>
    <w:rsid w:val="00441A40"/>
    <w:rsid w:val="004429A3"/>
    <w:rsid w:val="004430BA"/>
    <w:rsid w:val="00451149"/>
    <w:rsid w:val="00452012"/>
    <w:rsid w:val="004532C3"/>
    <w:rsid w:val="004547A7"/>
    <w:rsid w:val="004555C0"/>
    <w:rsid w:val="00464A6E"/>
    <w:rsid w:val="00465701"/>
    <w:rsid w:val="00473B00"/>
    <w:rsid w:val="00473DA1"/>
    <w:rsid w:val="004763D9"/>
    <w:rsid w:val="00477DB6"/>
    <w:rsid w:val="00477DBD"/>
    <w:rsid w:val="004825B5"/>
    <w:rsid w:val="00486A73"/>
    <w:rsid w:val="00487CE2"/>
    <w:rsid w:val="00490B8D"/>
    <w:rsid w:val="00495C62"/>
    <w:rsid w:val="0049763E"/>
    <w:rsid w:val="004A0346"/>
    <w:rsid w:val="004A348E"/>
    <w:rsid w:val="004A541D"/>
    <w:rsid w:val="004B13B9"/>
    <w:rsid w:val="004B327C"/>
    <w:rsid w:val="004B48BE"/>
    <w:rsid w:val="004B608F"/>
    <w:rsid w:val="004B6464"/>
    <w:rsid w:val="004C06D0"/>
    <w:rsid w:val="004C5572"/>
    <w:rsid w:val="004C6151"/>
    <w:rsid w:val="004D035B"/>
    <w:rsid w:val="004D0C52"/>
    <w:rsid w:val="004D5F38"/>
    <w:rsid w:val="004E1FCE"/>
    <w:rsid w:val="004E25E5"/>
    <w:rsid w:val="004E3783"/>
    <w:rsid w:val="004E7A80"/>
    <w:rsid w:val="004F0A4E"/>
    <w:rsid w:val="004F2C8D"/>
    <w:rsid w:val="004F4F4B"/>
    <w:rsid w:val="005000E4"/>
    <w:rsid w:val="00510816"/>
    <w:rsid w:val="005114CB"/>
    <w:rsid w:val="00511515"/>
    <w:rsid w:val="00512D40"/>
    <w:rsid w:val="005203A4"/>
    <w:rsid w:val="005275DC"/>
    <w:rsid w:val="00534975"/>
    <w:rsid w:val="00540903"/>
    <w:rsid w:val="005411C8"/>
    <w:rsid w:val="00543D3F"/>
    <w:rsid w:val="00544FB9"/>
    <w:rsid w:val="00554292"/>
    <w:rsid w:val="00554589"/>
    <w:rsid w:val="0055471C"/>
    <w:rsid w:val="00557154"/>
    <w:rsid w:val="0056134A"/>
    <w:rsid w:val="00561C74"/>
    <w:rsid w:val="005649FF"/>
    <w:rsid w:val="00571521"/>
    <w:rsid w:val="005728F6"/>
    <w:rsid w:val="00572EB8"/>
    <w:rsid w:val="00577556"/>
    <w:rsid w:val="00577A19"/>
    <w:rsid w:val="00581639"/>
    <w:rsid w:val="0058588A"/>
    <w:rsid w:val="00586D0A"/>
    <w:rsid w:val="00587C22"/>
    <w:rsid w:val="005937B9"/>
    <w:rsid w:val="00594EBD"/>
    <w:rsid w:val="00595EF7"/>
    <w:rsid w:val="005A096C"/>
    <w:rsid w:val="005A71A6"/>
    <w:rsid w:val="005B75D3"/>
    <w:rsid w:val="005C0151"/>
    <w:rsid w:val="005C0AD6"/>
    <w:rsid w:val="005C4730"/>
    <w:rsid w:val="005C4C9A"/>
    <w:rsid w:val="005C5631"/>
    <w:rsid w:val="005C6B36"/>
    <w:rsid w:val="005C7966"/>
    <w:rsid w:val="005D1A2F"/>
    <w:rsid w:val="005D1D04"/>
    <w:rsid w:val="005D1D6D"/>
    <w:rsid w:val="005D23F8"/>
    <w:rsid w:val="005D33C1"/>
    <w:rsid w:val="005D4188"/>
    <w:rsid w:val="005D6CC9"/>
    <w:rsid w:val="005E0234"/>
    <w:rsid w:val="005E382F"/>
    <w:rsid w:val="005E3FA0"/>
    <w:rsid w:val="005E5A64"/>
    <w:rsid w:val="005F20AE"/>
    <w:rsid w:val="005F2B51"/>
    <w:rsid w:val="005F4584"/>
    <w:rsid w:val="005F52CE"/>
    <w:rsid w:val="005F5C51"/>
    <w:rsid w:val="005F7963"/>
    <w:rsid w:val="00604990"/>
    <w:rsid w:val="00606F9A"/>
    <w:rsid w:val="00610DAE"/>
    <w:rsid w:val="0061463B"/>
    <w:rsid w:val="0062033E"/>
    <w:rsid w:val="0062190A"/>
    <w:rsid w:val="00623731"/>
    <w:rsid w:val="006237B8"/>
    <w:rsid w:val="00624B84"/>
    <w:rsid w:val="00637D87"/>
    <w:rsid w:val="006444F7"/>
    <w:rsid w:val="006514EF"/>
    <w:rsid w:val="006521BD"/>
    <w:rsid w:val="006524DB"/>
    <w:rsid w:val="006528DB"/>
    <w:rsid w:val="00654EED"/>
    <w:rsid w:val="0065602F"/>
    <w:rsid w:val="00670730"/>
    <w:rsid w:val="00670E27"/>
    <w:rsid w:val="0067149B"/>
    <w:rsid w:val="00671ADC"/>
    <w:rsid w:val="00673424"/>
    <w:rsid w:val="00673517"/>
    <w:rsid w:val="00675080"/>
    <w:rsid w:val="00675A96"/>
    <w:rsid w:val="00676442"/>
    <w:rsid w:val="00677848"/>
    <w:rsid w:val="006911FB"/>
    <w:rsid w:val="0069727B"/>
    <w:rsid w:val="006975B2"/>
    <w:rsid w:val="00697D3D"/>
    <w:rsid w:val="006A04BB"/>
    <w:rsid w:val="006A0D20"/>
    <w:rsid w:val="006A24C0"/>
    <w:rsid w:val="006A30B5"/>
    <w:rsid w:val="006A32A3"/>
    <w:rsid w:val="006A79C3"/>
    <w:rsid w:val="006B1DC7"/>
    <w:rsid w:val="006B5EB5"/>
    <w:rsid w:val="006C2FA9"/>
    <w:rsid w:val="006C65F4"/>
    <w:rsid w:val="006C6C69"/>
    <w:rsid w:val="006D1DE1"/>
    <w:rsid w:val="006D490B"/>
    <w:rsid w:val="006E0828"/>
    <w:rsid w:val="006E4555"/>
    <w:rsid w:val="006E65F9"/>
    <w:rsid w:val="006F2435"/>
    <w:rsid w:val="006F31BE"/>
    <w:rsid w:val="006F39B0"/>
    <w:rsid w:val="006F69E2"/>
    <w:rsid w:val="0070191B"/>
    <w:rsid w:val="00702C88"/>
    <w:rsid w:val="007034E7"/>
    <w:rsid w:val="00704BEF"/>
    <w:rsid w:val="0070578B"/>
    <w:rsid w:val="0070633E"/>
    <w:rsid w:val="0071156B"/>
    <w:rsid w:val="00711B86"/>
    <w:rsid w:val="00713DC9"/>
    <w:rsid w:val="00714680"/>
    <w:rsid w:val="007163FC"/>
    <w:rsid w:val="00716754"/>
    <w:rsid w:val="00720776"/>
    <w:rsid w:val="00726557"/>
    <w:rsid w:val="00726A47"/>
    <w:rsid w:val="0073219A"/>
    <w:rsid w:val="007376D0"/>
    <w:rsid w:val="00741722"/>
    <w:rsid w:val="00742AE6"/>
    <w:rsid w:val="00742CFB"/>
    <w:rsid w:val="007524C1"/>
    <w:rsid w:val="00754650"/>
    <w:rsid w:val="007559D8"/>
    <w:rsid w:val="00757E2D"/>
    <w:rsid w:val="00762CCE"/>
    <w:rsid w:val="0076561F"/>
    <w:rsid w:val="00766412"/>
    <w:rsid w:val="007666E2"/>
    <w:rsid w:val="00772204"/>
    <w:rsid w:val="00776180"/>
    <w:rsid w:val="00777E82"/>
    <w:rsid w:val="00780B61"/>
    <w:rsid w:val="00781B84"/>
    <w:rsid w:val="0078315F"/>
    <w:rsid w:val="007835EF"/>
    <w:rsid w:val="00786935"/>
    <w:rsid w:val="0079150F"/>
    <w:rsid w:val="00795162"/>
    <w:rsid w:val="007A0D60"/>
    <w:rsid w:val="007A166F"/>
    <w:rsid w:val="007A2ED7"/>
    <w:rsid w:val="007A365B"/>
    <w:rsid w:val="007A3AC8"/>
    <w:rsid w:val="007A4117"/>
    <w:rsid w:val="007B04B1"/>
    <w:rsid w:val="007B1645"/>
    <w:rsid w:val="007B389A"/>
    <w:rsid w:val="007C0DDA"/>
    <w:rsid w:val="007C3A50"/>
    <w:rsid w:val="007C3AAA"/>
    <w:rsid w:val="007C4E89"/>
    <w:rsid w:val="007D0802"/>
    <w:rsid w:val="007D228B"/>
    <w:rsid w:val="007D31BB"/>
    <w:rsid w:val="007D3B11"/>
    <w:rsid w:val="007D4CDD"/>
    <w:rsid w:val="007D4FFB"/>
    <w:rsid w:val="007D70BA"/>
    <w:rsid w:val="007E02A6"/>
    <w:rsid w:val="007E3E48"/>
    <w:rsid w:val="007E5D61"/>
    <w:rsid w:val="007E64A7"/>
    <w:rsid w:val="007E71BF"/>
    <w:rsid w:val="007F0921"/>
    <w:rsid w:val="007F7042"/>
    <w:rsid w:val="008013FF"/>
    <w:rsid w:val="008060FA"/>
    <w:rsid w:val="00810E7D"/>
    <w:rsid w:val="00810F38"/>
    <w:rsid w:val="00812FBD"/>
    <w:rsid w:val="008216B3"/>
    <w:rsid w:val="00822C3E"/>
    <w:rsid w:val="00822FBC"/>
    <w:rsid w:val="008302EE"/>
    <w:rsid w:val="008304F2"/>
    <w:rsid w:val="00831DBD"/>
    <w:rsid w:val="008348D9"/>
    <w:rsid w:val="0084208B"/>
    <w:rsid w:val="0085214C"/>
    <w:rsid w:val="00855F8B"/>
    <w:rsid w:val="00856F9A"/>
    <w:rsid w:val="0086444B"/>
    <w:rsid w:val="00874395"/>
    <w:rsid w:val="008822A4"/>
    <w:rsid w:val="008844A2"/>
    <w:rsid w:val="0088518A"/>
    <w:rsid w:val="00886A21"/>
    <w:rsid w:val="00887433"/>
    <w:rsid w:val="00887770"/>
    <w:rsid w:val="008909D5"/>
    <w:rsid w:val="00891C5E"/>
    <w:rsid w:val="00892D3E"/>
    <w:rsid w:val="0089396B"/>
    <w:rsid w:val="00894E8E"/>
    <w:rsid w:val="008A5A22"/>
    <w:rsid w:val="008B1199"/>
    <w:rsid w:val="008B1670"/>
    <w:rsid w:val="008B2797"/>
    <w:rsid w:val="008B5F5C"/>
    <w:rsid w:val="008C00DA"/>
    <w:rsid w:val="008C10E5"/>
    <w:rsid w:val="008C1D1B"/>
    <w:rsid w:val="008D099D"/>
    <w:rsid w:val="008D0F20"/>
    <w:rsid w:val="008D1714"/>
    <w:rsid w:val="008E40A9"/>
    <w:rsid w:val="008F2944"/>
    <w:rsid w:val="008F6068"/>
    <w:rsid w:val="008F6510"/>
    <w:rsid w:val="008F7C3E"/>
    <w:rsid w:val="008F7F42"/>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AE9"/>
    <w:rsid w:val="00937E73"/>
    <w:rsid w:val="009434E1"/>
    <w:rsid w:val="0094355E"/>
    <w:rsid w:val="00945E86"/>
    <w:rsid w:val="00946407"/>
    <w:rsid w:val="00951ACB"/>
    <w:rsid w:val="00962568"/>
    <w:rsid w:val="009631CE"/>
    <w:rsid w:val="009645B6"/>
    <w:rsid w:val="0096495F"/>
    <w:rsid w:val="00967B66"/>
    <w:rsid w:val="0097409D"/>
    <w:rsid w:val="00974E5E"/>
    <w:rsid w:val="00984D6B"/>
    <w:rsid w:val="00986A58"/>
    <w:rsid w:val="00990D70"/>
    <w:rsid w:val="00992DA8"/>
    <w:rsid w:val="00992DAA"/>
    <w:rsid w:val="00993627"/>
    <w:rsid w:val="009A18BB"/>
    <w:rsid w:val="009A24DB"/>
    <w:rsid w:val="009A417D"/>
    <w:rsid w:val="009B313A"/>
    <w:rsid w:val="009B3DAF"/>
    <w:rsid w:val="009B47E9"/>
    <w:rsid w:val="009B495D"/>
    <w:rsid w:val="009B65AC"/>
    <w:rsid w:val="009B7BC5"/>
    <w:rsid w:val="009C0441"/>
    <w:rsid w:val="009C3E4A"/>
    <w:rsid w:val="009D5C65"/>
    <w:rsid w:val="009E1645"/>
    <w:rsid w:val="009E36AB"/>
    <w:rsid w:val="009E75C0"/>
    <w:rsid w:val="009F305F"/>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2A1C"/>
    <w:rsid w:val="00A45CBE"/>
    <w:rsid w:val="00A47013"/>
    <w:rsid w:val="00A479C5"/>
    <w:rsid w:val="00A50AC5"/>
    <w:rsid w:val="00A528D5"/>
    <w:rsid w:val="00A52CB3"/>
    <w:rsid w:val="00A5316A"/>
    <w:rsid w:val="00A574EF"/>
    <w:rsid w:val="00A625EC"/>
    <w:rsid w:val="00A648E1"/>
    <w:rsid w:val="00A708D9"/>
    <w:rsid w:val="00A732CB"/>
    <w:rsid w:val="00A73CEA"/>
    <w:rsid w:val="00A761BB"/>
    <w:rsid w:val="00A764A3"/>
    <w:rsid w:val="00A77001"/>
    <w:rsid w:val="00A77F02"/>
    <w:rsid w:val="00A82DFE"/>
    <w:rsid w:val="00A90A74"/>
    <w:rsid w:val="00A97C60"/>
    <w:rsid w:val="00A97D69"/>
    <w:rsid w:val="00A97DE2"/>
    <w:rsid w:val="00AA5000"/>
    <w:rsid w:val="00AA5095"/>
    <w:rsid w:val="00AA5919"/>
    <w:rsid w:val="00AA59B0"/>
    <w:rsid w:val="00AA74DE"/>
    <w:rsid w:val="00AA7E6B"/>
    <w:rsid w:val="00AB1E95"/>
    <w:rsid w:val="00AB2760"/>
    <w:rsid w:val="00AB5732"/>
    <w:rsid w:val="00AB7FA0"/>
    <w:rsid w:val="00AC61CD"/>
    <w:rsid w:val="00AD19B9"/>
    <w:rsid w:val="00AD7A34"/>
    <w:rsid w:val="00AE26AA"/>
    <w:rsid w:val="00AE5206"/>
    <w:rsid w:val="00AE5B2C"/>
    <w:rsid w:val="00AF0032"/>
    <w:rsid w:val="00AF2EF0"/>
    <w:rsid w:val="00AF6406"/>
    <w:rsid w:val="00B01124"/>
    <w:rsid w:val="00B011F0"/>
    <w:rsid w:val="00B01584"/>
    <w:rsid w:val="00B024D2"/>
    <w:rsid w:val="00B0502E"/>
    <w:rsid w:val="00B06C99"/>
    <w:rsid w:val="00B10E0A"/>
    <w:rsid w:val="00B1473C"/>
    <w:rsid w:val="00B160C5"/>
    <w:rsid w:val="00B16BDA"/>
    <w:rsid w:val="00B20E03"/>
    <w:rsid w:val="00B2204F"/>
    <w:rsid w:val="00B30BAA"/>
    <w:rsid w:val="00B30DAA"/>
    <w:rsid w:val="00B31359"/>
    <w:rsid w:val="00B31639"/>
    <w:rsid w:val="00B31970"/>
    <w:rsid w:val="00B32058"/>
    <w:rsid w:val="00B3366F"/>
    <w:rsid w:val="00B4095B"/>
    <w:rsid w:val="00B40D59"/>
    <w:rsid w:val="00B44BB8"/>
    <w:rsid w:val="00B46F35"/>
    <w:rsid w:val="00B5677C"/>
    <w:rsid w:val="00B600D9"/>
    <w:rsid w:val="00B64A66"/>
    <w:rsid w:val="00B67DD1"/>
    <w:rsid w:val="00B708E2"/>
    <w:rsid w:val="00B71554"/>
    <w:rsid w:val="00B76605"/>
    <w:rsid w:val="00B80872"/>
    <w:rsid w:val="00B850D8"/>
    <w:rsid w:val="00B85960"/>
    <w:rsid w:val="00B86837"/>
    <w:rsid w:val="00B86B7D"/>
    <w:rsid w:val="00B87001"/>
    <w:rsid w:val="00B92192"/>
    <w:rsid w:val="00B935F6"/>
    <w:rsid w:val="00B9545E"/>
    <w:rsid w:val="00B9643A"/>
    <w:rsid w:val="00B96862"/>
    <w:rsid w:val="00BA109C"/>
    <w:rsid w:val="00BB549E"/>
    <w:rsid w:val="00BB68D2"/>
    <w:rsid w:val="00BC15FB"/>
    <w:rsid w:val="00BC4591"/>
    <w:rsid w:val="00BD441B"/>
    <w:rsid w:val="00BD50C0"/>
    <w:rsid w:val="00BD787F"/>
    <w:rsid w:val="00BE5F0C"/>
    <w:rsid w:val="00BE7A97"/>
    <w:rsid w:val="00BF05C4"/>
    <w:rsid w:val="00BF09BD"/>
    <w:rsid w:val="00BF0F85"/>
    <w:rsid w:val="00BF2780"/>
    <w:rsid w:val="00BF2A0D"/>
    <w:rsid w:val="00C00F80"/>
    <w:rsid w:val="00C02B15"/>
    <w:rsid w:val="00C04A44"/>
    <w:rsid w:val="00C064C2"/>
    <w:rsid w:val="00C07956"/>
    <w:rsid w:val="00C11DEF"/>
    <w:rsid w:val="00C15623"/>
    <w:rsid w:val="00C15DDC"/>
    <w:rsid w:val="00C16CCF"/>
    <w:rsid w:val="00C16F62"/>
    <w:rsid w:val="00C2086B"/>
    <w:rsid w:val="00C231EE"/>
    <w:rsid w:val="00C23885"/>
    <w:rsid w:val="00C276D4"/>
    <w:rsid w:val="00C30A06"/>
    <w:rsid w:val="00C3117A"/>
    <w:rsid w:val="00C4212B"/>
    <w:rsid w:val="00C42472"/>
    <w:rsid w:val="00C450A9"/>
    <w:rsid w:val="00C453D6"/>
    <w:rsid w:val="00C551A8"/>
    <w:rsid w:val="00C55A58"/>
    <w:rsid w:val="00C55D57"/>
    <w:rsid w:val="00C6037B"/>
    <w:rsid w:val="00C60397"/>
    <w:rsid w:val="00C61E31"/>
    <w:rsid w:val="00C653BA"/>
    <w:rsid w:val="00C66DA8"/>
    <w:rsid w:val="00C67280"/>
    <w:rsid w:val="00C70348"/>
    <w:rsid w:val="00C7114A"/>
    <w:rsid w:val="00C72AED"/>
    <w:rsid w:val="00C73A12"/>
    <w:rsid w:val="00C76F22"/>
    <w:rsid w:val="00C77327"/>
    <w:rsid w:val="00C81BFD"/>
    <w:rsid w:val="00C90E39"/>
    <w:rsid w:val="00CA7624"/>
    <w:rsid w:val="00CB00D5"/>
    <w:rsid w:val="00CB058E"/>
    <w:rsid w:val="00CC0331"/>
    <w:rsid w:val="00CC0851"/>
    <w:rsid w:val="00CC1783"/>
    <w:rsid w:val="00CC2899"/>
    <w:rsid w:val="00CC43E3"/>
    <w:rsid w:val="00CD4E00"/>
    <w:rsid w:val="00CD6216"/>
    <w:rsid w:val="00CD6258"/>
    <w:rsid w:val="00CD6CD1"/>
    <w:rsid w:val="00CE0CC5"/>
    <w:rsid w:val="00CE1587"/>
    <w:rsid w:val="00CE4282"/>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103E7"/>
    <w:rsid w:val="00D108A3"/>
    <w:rsid w:val="00D13F61"/>
    <w:rsid w:val="00D1583C"/>
    <w:rsid w:val="00D15B32"/>
    <w:rsid w:val="00D15B79"/>
    <w:rsid w:val="00D23DAE"/>
    <w:rsid w:val="00D26FC7"/>
    <w:rsid w:val="00D343F7"/>
    <w:rsid w:val="00D3594A"/>
    <w:rsid w:val="00D40837"/>
    <w:rsid w:val="00D40B44"/>
    <w:rsid w:val="00D420DF"/>
    <w:rsid w:val="00D43365"/>
    <w:rsid w:val="00D44AAB"/>
    <w:rsid w:val="00D44E20"/>
    <w:rsid w:val="00D4648F"/>
    <w:rsid w:val="00D52ABE"/>
    <w:rsid w:val="00D55AD1"/>
    <w:rsid w:val="00D57150"/>
    <w:rsid w:val="00D57220"/>
    <w:rsid w:val="00D576E2"/>
    <w:rsid w:val="00D57EFA"/>
    <w:rsid w:val="00D6277A"/>
    <w:rsid w:val="00D6656F"/>
    <w:rsid w:val="00D67B9E"/>
    <w:rsid w:val="00D70417"/>
    <w:rsid w:val="00D712B6"/>
    <w:rsid w:val="00D746D6"/>
    <w:rsid w:val="00D763D3"/>
    <w:rsid w:val="00D82017"/>
    <w:rsid w:val="00D906DE"/>
    <w:rsid w:val="00D92A5E"/>
    <w:rsid w:val="00D92FF3"/>
    <w:rsid w:val="00D97DD7"/>
    <w:rsid w:val="00DA2736"/>
    <w:rsid w:val="00DA3E62"/>
    <w:rsid w:val="00DB28B0"/>
    <w:rsid w:val="00DB29B9"/>
    <w:rsid w:val="00DB5EB1"/>
    <w:rsid w:val="00DB6B24"/>
    <w:rsid w:val="00DC2163"/>
    <w:rsid w:val="00DC4BBC"/>
    <w:rsid w:val="00DD1BB9"/>
    <w:rsid w:val="00DD2241"/>
    <w:rsid w:val="00DD5D11"/>
    <w:rsid w:val="00DD7B64"/>
    <w:rsid w:val="00DE1336"/>
    <w:rsid w:val="00DE2AC2"/>
    <w:rsid w:val="00DE2D64"/>
    <w:rsid w:val="00DE4AA0"/>
    <w:rsid w:val="00DF076D"/>
    <w:rsid w:val="00DF1889"/>
    <w:rsid w:val="00DF1B3C"/>
    <w:rsid w:val="00DF3319"/>
    <w:rsid w:val="00DF7EC5"/>
    <w:rsid w:val="00E00FE4"/>
    <w:rsid w:val="00E01297"/>
    <w:rsid w:val="00E01680"/>
    <w:rsid w:val="00E06719"/>
    <w:rsid w:val="00E10DC1"/>
    <w:rsid w:val="00E12D25"/>
    <w:rsid w:val="00E13852"/>
    <w:rsid w:val="00E13FFE"/>
    <w:rsid w:val="00E14C47"/>
    <w:rsid w:val="00E22264"/>
    <w:rsid w:val="00E228AF"/>
    <w:rsid w:val="00E23F4E"/>
    <w:rsid w:val="00E24152"/>
    <w:rsid w:val="00E24A85"/>
    <w:rsid w:val="00E2596B"/>
    <w:rsid w:val="00E31B9F"/>
    <w:rsid w:val="00E3591C"/>
    <w:rsid w:val="00E37148"/>
    <w:rsid w:val="00E375D7"/>
    <w:rsid w:val="00E45456"/>
    <w:rsid w:val="00E533E0"/>
    <w:rsid w:val="00E5566D"/>
    <w:rsid w:val="00E5614B"/>
    <w:rsid w:val="00E62106"/>
    <w:rsid w:val="00E645BD"/>
    <w:rsid w:val="00E6575F"/>
    <w:rsid w:val="00E73D48"/>
    <w:rsid w:val="00E745FD"/>
    <w:rsid w:val="00E87039"/>
    <w:rsid w:val="00E94C23"/>
    <w:rsid w:val="00E95D11"/>
    <w:rsid w:val="00E96959"/>
    <w:rsid w:val="00E973FB"/>
    <w:rsid w:val="00EA23E0"/>
    <w:rsid w:val="00EA767D"/>
    <w:rsid w:val="00EB2E87"/>
    <w:rsid w:val="00EB322D"/>
    <w:rsid w:val="00EB5FE1"/>
    <w:rsid w:val="00EB655E"/>
    <w:rsid w:val="00EB6DAE"/>
    <w:rsid w:val="00EC1931"/>
    <w:rsid w:val="00EC4C0B"/>
    <w:rsid w:val="00EC693C"/>
    <w:rsid w:val="00EC7135"/>
    <w:rsid w:val="00EC77CC"/>
    <w:rsid w:val="00ED0CC0"/>
    <w:rsid w:val="00ED0F14"/>
    <w:rsid w:val="00ED1B36"/>
    <w:rsid w:val="00ED34F5"/>
    <w:rsid w:val="00ED4021"/>
    <w:rsid w:val="00ED4F0A"/>
    <w:rsid w:val="00ED6489"/>
    <w:rsid w:val="00EE52EC"/>
    <w:rsid w:val="00EE5FDB"/>
    <w:rsid w:val="00EE6ECC"/>
    <w:rsid w:val="00EF0F1F"/>
    <w:rsid w:val="00EF1D70"/>
    <w:rsid w:val="00EF2A1D"/>
    <w:rsid w:val="00F01C21"/>
    <w:rsid w:val="00F034CD"/>
    <w:rsid w:val="00F07324"/>
    <w:rsid w:val="00F10B34"/>
    <w:rsid w:val="00F14F43"/>
    <w:rsid w:val="00F154E4"/>
    <w:rsid w:val="00F15616"/>
    <w:rsid w:val="00F206DD"/>
    <w:rsid w:val="00F20796"/>
    <w:rsid w:val="00F21A63"/>
    <w:rsid w:val="00F25E79"/>
    <w:rsid w:val="00F26852"/>
    <w:rsid w:val="00F26C30"/>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42DB"/>
    <w:rsid w:val="00F75B6F"/>
    <w:rsid w:val="00F762C4"/>
    <w:rsid w:val="00F77581"/>
    <w:rsid w:val="00F775CB"/>
    <w:rsid w:val="00F82383"/>
    <w:rsid w:val="00F868E7"/>
    <w:rsid w:val="00F9294C"/>
    <w:rsid w:val="00F93959"/>
    <w:rsid w:val="00F95854"/>
    <w:rsid w:val="00FA19D6"/>
    <w:rsid w:val="00FB1AF2"/>
    <w:rsid w:val="00FB1DF8"/>
    <w:rsid w:val="00FB7FAE"/>
    <w:rsid w:val="00FC050D"/>
    <w:rsid w:val="00FC195C"/>
    <w:rsid w:val="00FC67C2"/>
    <w:rsid w:val="00FD03C8"/>
    <w:rsid w:val="00FD241F"/>
    <w:rsid w:val="00FD47E4"/>
    <w:rsid w:val="00FD6752"/>
    <w:rsid w:val="00FD7DAB"/>
    <w:rsid w:val="00FE115E"/>
    <w:rsid w:val="00FE20C1"/>
    <w:rsid w:val="00FE2F76"/>
    <w:rsid w:val="00FE6EC5"/>
    <w:rsid w:val="00FF05B1"/>
    <w:rsid w:val="00FF1F0C"/>
    <w:rsid w:val="00FF21C3"/>
    <w:rsid w:val="00FF37D0"/>
    <w:rsid w:val="00FF507D"/>
    <w:rsid w:val="00FF6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39F81"/>
  <w15:chartTrackingRefBased/>
  <w15:docId w15:val="{FE03BEEF-599F-49F9-905B-B1829D58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D1D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5D1D0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character" w:styleId="Hyperlink">
    <w:name w:val="Hyperlink"/>
    <w:basedOn w:val="DefaultParagraphFont"/>
    <w:uiPriority w:val="99"/>
    <w:unhideWhenUsed/>
    <w:rsid w:val="00CE4282"/>
    <w:rPr>
      <w:color w:val="0563C1" w:themeColor="hyperlink"/>
      <w:u w:val="single"/>
    </w:rPr>
  </w:style>
  <w:style w:type="paragraph" w:styleId="FootnoteText">
    <w:name w:val="footnote text"/>
    <w:basedOn w:val="Normal"/>
    <w:link w:val="FootnoteTextChar"/>
    <w:uiPriority w:val="99"/>
    <w:semiHidden/>
    <w:unhideWhenUsed/>
    <w:rsid w:val="00077463"/>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774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774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harebaghiS@mums.ac.i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Rezaiyan</dc:creator>
  <cp:keywords/>
  <dc:description/>
  <cp:lastModifiedBy>Maliheh Khalvati</cp:lastModifiedBy>
  <cp:revision>2</cp:revision>
  <dcterms:created xsi:type="dcterms:W3CDTF">2022-10-02T06:51:00Z</dcterms:created>
  <dcterms:modified xsi:type="dcterms:W3CDTF">2022-10-02T06:51:00Z</dcterms:modified>
</cp:coreProperties>
</file>