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89156" w14:textId="57BA9052" w:rsidR="005D1D04" w:rsidRPr="005D1D04" w:rsidRDefault="005D1D04" w:rsidP="005D1D04">
      <w:pPr>
        <w:bidi/>
        <w:jc w:val="center"/>
        <w:rPr>
          <w:rFonts w:cs="B Titr"/>
          <w:color w:val="000000"/>
          <w:sz w:val="26"/>
          <w:szCs w:val="26"/>
          <w:shd w:val="clear" w:color="auto" w:fill="FFFFFF"/>
          <w:rtl/>
        </w:rPr>
      </w:pPr>
      <w:r w:rsidRPr="005D1D04">
        <w:rPr>
          <w:rFonts w:cs="B Titr"/>
          <w:color w:val="000000"/>
          <w:sz w:val="26"/>
          <w:szCs w:val="26"/>
          <w:shd w:val="clear" w:color="auto" w:fill="FFFFFF"/>
          <w:rtl/>
        </w:rPr>
        <w:t xml:space="preserve">فرم </w:t>
      </w:r>
      <w:r w:rsidR="00554292">
        <w:rPr>
          <w:rFonts w:cs="B Titr" w:hint="cs"/>
          <w:color w:val="000000"/>
          <w:sz w:val="26"/>
          <w:szCs w:val="26"/>
          <w:shd w:val="clear" w:color="auto" w:fill="FFFFFF"/>
          <w:rtl/>
        </w:rPr>
        <w:t>سفارش</w:t>
      </w:r>
    </w:p>
    <w:p w14:paraId="54291F3C" w14:textId="3FC3610E" w:rsidR="005D1D04" w:rsidRPr="005D1D04" w:rsidRDefault="005D1D04" w:rsidP="005D1D04">
      <w:pPr>
        <w:bidi/>
        <w:jc w:val="center"/>
        <w:rPr>
          <w:rFonts w:cs="B Titr"/>
          <w:color w:val="000000"/>
          <w:sz w:val="26"/>
          <w:szCs w:val="26"/>
          <w:shd w:val="clear" w:color="auto" w:fill="FFFFFF"/>
          <w:rtl/>
        </w:rPr>
      </w:pPr>
      <w:r w:rsidRPr="005D1D04">
        <w:rPr>
          <w:rFonts w:cs="B Titr"/>
          <w:color w:val="000000"/>
          <w:sz w:val="26"/>
          <w:szCs w:val="26"/>
          <w:shd w:val="clear" w:color="auto" w:fill="FFFFFF"/>
          <w:rtl/>
        </w:rPr>
        <w:t>طرح های پژوهش در آموزش مرکز مطالعات و توسعه آموزش علوم پزشکی</w:t>
      </w:r>
    </w:p>
    <w:p w14:paraId="3F81E8D9" w14:textId="456F1985" w:rsidR="005D1D04" w:rsidRPr="005D1D04" w:rsidRDefault="005D1D04" w:rsidP="005D1D04">
      <w:pPr>
        <w:bidi/>
        <w:jc w:val="center"/>
        <w:rPr>
          <w:rFonts w:cs="B Titr"/>
          <w:color w:val="000000"/>
          <w:sz w:val="26"/>
          <w:szCs w:val="26"/>
          <w:shd w:val="clear" w:color="auto" w:fill="FFFFFF"/>
        </w:rPr>
      </w:pPr>
      <w:r w:rsidRPr="005D1D04">
        <w:rPr>
          <w:rFonts w:cs="B Titr"/>
          <w:color w:val="000000"/>
          <w:sz w:val="26"/>
          <w:szCs w:val="26"/>
          <w:shd w:val="clear" w:color="auto" w:fill="FFFFFF"/>
          <w:rtl/>
        </w:rPr>
        <w:t>دانشگاه علوم پزشکی مشهد</w:t>
      </w:r>
    </w:p>
    <w:p w14:paraId="2CEEAEF4" w14:textId="0B092FAE" w:rsidR="00C55D57" w:rsidRPr="005D1D04" w:rsidRDefault="005D1D04" w:rsidP="005D1D04">
      <w:pPr>
        <w:bidi/>
        <w:rPr>
          <w:rFonts w:cs="B Mitra"/>
          <w:color w:val="000000"/>
          <w:sz w:val="26"/>
          <w:szCs w:val="26"/>
          <w:shd w:val="clear" w:color="auto" w:fill="FFFFFF"/>
        </w:rPr>
      </w:pPr>
      <w:r w:rsidRPr="005D1D04">
        <w:rPr>
          <w:rFonts w:ascii="Calibri" w:hAnsi="Calibri" w:cs="Calibri" w:hint="cs"/>
          <w:color w:val="000000"/>
          <w:sz w:val="26"/>
          <w:szCs w:val="26"/>
          <w:shd w:val="clear" w:color="auto" w:fill="FFFFFF"/>
          <w:rtl/>
        </w:rPr>
        <w:t> </w:t>
      </w:r>
    </w:p>
    <w:tbl>
      <w:tblPr>
        <w:tblStyle w:val="ListTable3-Accent5"/>
        <w:bidiVisual/>
        <w:tblW w:w="9656" w:type="dxa"/>
        <w:tblInd w:w="25" w:type="dxa"/>
        <w:tblLook w:val="04A0" w:firstRow="1" w:lastRow="0" w:firstColumn="1" w:lastColumn="0" w:noHBand="0" w:noVBand="1"/>
      </w:tblPr>
      <w:tblGrid>
        <w:gridCol w:w="3656"/>
        <w:gridCol w:w="6000"/>
      </w:tblGrid>
      <w:tr w:rsidR="005D1D04" w:rsidRPr="005D1D04" w14:paraId="00E7A642" w14:textId="77777777" w:rsidTr="0016057D">
        <w:trPr>
          <w:cnfStyle w:val="100000000000" w:firstRow="1" w:lastRow="0" w:firstColumn="0" w:lastColumn="0" w:oddVBand="0" w:evenVBand="0" w:oddHBand="0" w:evenHBand="0" w:firstRowFirstColumn="0" w:firstRowLastColumn="0" w:lastRowFirstColumn="0" w:lastRowLastColumn="0"/>
          <w:trHeight w:val="655"/>
        </w:trPr>
        <w:tc>
          <w:tcPr>
            <w:cnfStyle w:val="001000000100" w:firstRow="0" w:lastRow="0" w:firstColumn="1" w:lastColumn="0" w:oddVBand="0" w:evenVBand="0" w:oddHBand="0" w:evenHBand="0" w:firstRowFirstColumn="1" w:firstRowLastColumn="0" w:lastRowFirstColumn="0" w:lastRowLastColumn="0"/>
            <w:tcW w:w="3656" w:type="dxa"/>
            <w:vAlign w:val="center"/>
          </w:tcPr>
          <w:p w14:paraId="7BD5D8D9" w14:textId="2CA74327" w:rsidR="005D1D04" w:rsidRPr="005D1D04" w:rsidRDefault="005D1D04" w:rsidP="005D1D04">
            <w:pPr>
              <w:bidi/>
              <w:jc w:val="center"/>
              <w:rPr>
                <w:rFonts w:cs="B Mitra"/>
                <w:color w:val="000000"/>
                <w:sz w:val="26"/>
                <w:szCs w:val="26"/>
                <w:shd w:val="clear" w:color="auto" w:fill="FFFFFF"/>
                <w:rtl/>
              </w:rPr>
            </w:pPr>
            <w:r>
              <w:rPr>
                <w:rFonts w:cs="B Mitra" w:hint="cs"/>
                <w:color w:val="000000"/>
                <w:sz w:val="26"/>
                <w:szCs w:val="26"/>
                <w:shd w:val="clear" w:color="auto" w:fill="FFFFFF"/>
                <w:rtl/>
              </w:rPr>
              <w:t>موضوع</w:t>
            </w:r>
          </w:p>
        </w:tc>
        <w:tc>
          <w:tcPr>
            <w:tcW w:w="6000" w:type="dxa"/>
            <w:vAlign w:val="center"/>
          </w:tcPr>
          <w:p w14:paraId="55ED050D" w14:textId="2A70A6BD" w:rsidR="005D1D04" w:rsidRPr="005D1D04" w:rsidRDefault="005D1D04" w:rsidP="005D1D04">
            <w:pPr>
              <w:bidi/>
              <w:jc w:val="center"/>
              <w:cnfStyle w:val="100000000000" w:firstRow="1" w:lastRow="0" w:firstColumn="0" w:lastColumn="0" w:oddVBand="0" w:evenVBand="0" w:oddHBand="0" w:evenHBand="0" w:firstRowFirstColumn="0" w:firstRowLastColumn="0" w:lastRowFirstColumn="0" w:lastRowLastColumn="0"/>
              <w:rPr>
                <w:rFonts w:cs="B Mitra"/>
                <w:color w:val="000000"/>
                <w:sz w:val="26"/>
                <w:szCs w:val="26"/>
                <w:shd w:val="clear" w:color="auto" w:fill="FFFFFF"/>
                <w:rtl/>
              </w:rPr>
            </w:pPr>
            <w:r w:rsidRPr="005D1D04">
              <w:rPr>
                <w:rFonts w:cs="B Mitra" w:hint="cs"/>
                <w:color w:val="000000"/>
                <w:sz w:val="26"/>
                <w:szCs w:val="26"/>
                <w:shd w:val="clear" w:color="auto" w:fill="FFFFFF"/>
                <w:rtl/>
              </w:rPr>
              <w:t>توضیح</w:t>
            </w:r>
          </w:p>
        </w:tc>
      </w:tr>
      <w:tr w:rsidR="005D1D04" w:rsidRPr="005D1D04" w14:paraId="6A103265" w14:textId="77777777" w:rsidTr="0016057D">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51E1DFFB" w14:textId="7EBEFF17"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نام واحد سفارش دهنده</w:t>
            </w:r>
          </w:p>
        </w:tc>
        <w:tc>
          <w:tcPr>
            <w:tcW w:w="6000" w:type="dxa"/>
          </w:tcPr>
          <w:p w14:paraId="615A8E41" w14:textId="016AE26F" w:rsidR="005D1D04" w:rsidRPr="005D1D04" w:rsidRDefault="0014350C" w:rsidP="005D1D04">
            <w:pPr>
              <w:bidi/>
              <w:cnfStyle w:val="000000100000" w:firstRow="0" w:lastRow="0" w:firstColumn="0" w:lastColumn="0" w:oddVBand="0" w:evenVBand="0" w:oddHBand="1" w:evenHBand="0" w:firstRowFirstColumn="0" w:firstRowLastColumn="0" w:lastRowFirstColumn="0" w:lastRowLastColumn="0"/>
              <w:rPr>
                <w:rFonts w:cs="B Mitra"/>
                <w:sz w:val="26"/>
                <w:szCs w:val="26"/>
                <w:rtl/>
                <w:lang w:bidi="fa-IR"/>
              </w:rPr>
            </w:pPr>
            <w:r>
              <w:rPr>
                <w:rFonts w:cs="B Mitra" w:hint="cs"/>
                <w:sz w:val="26"/>
                <w:szCs w:val="26"/>
                <w:rtl/>
                <w:lang w:bidi="fa-IR"/>
              </w:rPr>
              <w:t>دفتر مطالعات و توسعه آموزش دانشکده پزشکی مشهد</w:t>
            </w:r>
          </w:p>
        </w:tc>
      </w:tr>
      <w:tr w:rsidR="005D1D04" w:rsidRPr="005D1D04" w14:paraId="4C496C3F" w14:textId="77777777" w:rsidTr="0016057D">
        <w:trPr>
          <w:trHeight w:val="1287"/>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0A6A4448" w14:textId="6A5DC038"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نام تلفن و ایمیل فرد مسئول در واحد سفارش دهنده</w:t>
            </w:r>
          </w:p>
        </w:tc>
        <w:tc>
          <w:tcPr>
            <w:tcW w:w="6000" w:type="dxa"/>
          </w:tcPr>
          <w:p w14:paraId="561F33D0" w14:textId="77777777" w:rsidR="005D1D04" w:rsidRDefault="0014350C" w:rsidP="005D1D04">
            <w:pPr>
              <w:bidi/>
              <w:cnfStyle w:val="000000000000" w:firstRow="0" w:lastRow="0" w:firstColumn="0" w:lastColumn="0" w:oddVBand="0" w:evenVBand="0" w:oddHBand="0" w:evenHBand="0" w:firstRowFirstColumn="0" w:firstRowLastColumn="0" w:lastRowFirstColumn="0" w:lastRowLastColumn="0"/>
              <w:rPr>
                <w:rFonts w:cs="B Mitra"/>
                <w:sz w:val="26"/>
                <w:szCs w:val="26"/>
                <w:rtl/>
              </w:rPr>
            </w:pPr>
            <w:r>
              <w:rPr>
                <w:rFonts w:cs="B Mitra" w:hint="cs"/>
                <w:sz w:val="26"/>
                <w:szCs w:val="26"/>
                <w:rtl/>
              </w:rPr>
              <w:t>دکتر فاطمه رودی؛ مدیر دفتر مطالعات و توسعه آموزش دانشکده پزشکی</w:t>
            </w:r>
          </w:p>
          <w:p w14:paraId="7C41A9CD" w14:textId="77777777" w:rsidR="00F819AB" w:rsidRDefault="00DF2CB2" w:rsidP="00F819AB">
            <w:pPr>
              <w:bidi/>
              <w:cnfStyle w:val="000000000000" w:firstRow="0" w:lastRow="0" w:firstColumn="0" w:lastColumn="0" w:oddVBand="0" w:evenVBand="0" w:oddHBand="0" w:evenHBand="0" w:firstRowFirstColumn="0" w:firstRowLastColumn="0" w:lastRowFirstColumn="0" w:lastRowLastColumn="0"/>
              <w:rPr>
                <w:rFonts w:cs="B Mitra"/>
                <w:sz w:val="26"/>
                <w:szCs w:val="26"/>
              </w:rPr>
            </w:pPr>
            <w:hyperlink r:id="rId7" w:history="1">
              <w:r w:rsidR="00F819AB" w:rsidRPr="00641B0C">
                <w:rPr>
                  <w:rStyle w:val="Hyperlink"/>
                  <w:rFonts w:cs="B Mitra"/>
                  <w:sz w:val="26"/>
                  <w:szCs w:val="26"/>
                </w:rPr>
                <w:t>MDS.EDO@mums.ac.ir</w:t>
              </w:r>
            </w:hyperlink>
          </w:p>
          <w:p w14:paraId="29CA2DBD" w14:textId="50AE2BD5" w:rsidR="0014350C" w:rsidRPr="005D1D04" w:rsidRDefault="0014350C" w:rsidP="00522C6A">
            <w:pPr>
              <w:bidi/>
              <w:cnfStyle w:val="000000000000" w:firstRow="0" w:lastRow="0" w:firstColumn="0" w:lastColumn="0" w:oddVBand="0" w:evenVBand="0" w:oddHBand="0" w:evenHBand="0" w:firstRowFirstColumn="0" w:firstRowLastColumn="0" w:lastRowFirstColumn="0" w:lastRowLastColumn="0"/>
              <w:rPr>
                <w:rFonts w:cs="B Mitra"/>
                <w:sz w:val="26"/>
                <w:szCs w:val="26"/>
                <w:rtl/>
                <w:lang w:bidi="fa-IR"/>
              </w:rPr>
            </w:pPr>
            <w:r>
              <w:rPr>
                <w:rFonts w:cs="B Mitra" w:hint="cs"/>
                <w:sz w:val="26"/>
                <w:szCs w:val="26"/>
                <w:rtl/>
                <w:lang w:bidi="fa-IR"/>
              </w:rPr>
              <w:t xml:space="preserve">تلفن: </w:t>
            </w:r>
            <w:r w:rsidR="00522C6A">
              <w:rPr>
                <w:rFonts w:cs="B Mitra" w:hint="cs"/>
                <w:sz w:val="26"/>
                <w:szCs w:val="26"/>
                <w:rtl/>
                <w:lang w:bidi="fa-IR"/>
              </w:rPr>
              <w:t>38002117</w:t>
            </w:r>
          </w:p>
        </w:tc>
      </w:tr>
      <w:tr w:rsidR="0024361D" w:rsidRPr="005D1D04" w14:paraId="74F342C4" w14:textId="77777777" w:rsidTr="0016057D">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37CA9CC1" w14:textId="23E75D45" w:rsidR="0024361D" w:rsidRPr="005D1D04" w:rsidRDefault="0024361D" w:rsidP="0024361D">
            <w:pPr>
              <w:bidi/>
              <w:rPr>
                <w:rFonts w:cs="B Mitra"/>
                <w:sz w:val="26"/>
                <w:szCs w:val="26"/>
                <w:rtl/>
              </w:rPr>
            </w:pPr>
            <w:r w:rsidRPr="005D1D04">
              <w:rPr>
                <w:rFonts w:cs="B Mitra"/>
                <w:color w:val="000000"/>
                <w:sz w:val="26"/>
                <w:szCs w:val="26"/>
                <w:shd w:val="clear" w:color="auto" w:fill="FFFFFF"/>
                <w:rtl/>
              </w:rPr>
              <w:t>عنوان طرح</w:t>
            </w:r>
            <w:r>
              <w:rPr>
                <w:rFonts w:cs="B Mitra" w:hint="cs"/>
                <w:color w:val="000000"/>
                <w:sz w:val="26"/>
                <w:szCs w:val="26"/>
                <w:shd w:val="clear" w:color="auto" w:fill="FFFFFF"/>
                <w:rtl/>
              </w:rPr>
              <w:t xml:space="preserve">  </w:t>
            </w:r>
          </w:p>
        </w:tc>
        <w:tc>
          <w:tcPr>
            <w:tcW w:w="6000" w:type="dxa"/>
          </w:tcPr>
          <w:p w14:paraId="72EC7938" w14:textId="4A689206" w:rsidR="0024361D" w:rsidRPr="00F857EE" w:rsidRDefault="0024361D" w:rsidP="0024361D">
            <w:pPr>
              <w:bidi/>
              <w:cnfStyle w:val="000000100000" w:firstRow="0" w:lastRow="0" w:firstColumn="0" w:lastColumn="0" w:oddVBand="0" w:evenVBand="0" w:oddHBand="1" w:evenHBand="0" w:firstRowFirstColumn="0" w:firstRowLastColumn="0" w:lastRowFirstColumn="0" w:lastRowLastColumn="0"/>
              <w:rPr>
                <w:rFonts w:cs="B Mitra"/>
                <w:sz w:val="26"/>
                <w:szCs w:val="26"/>
                <w:rtl/>
                <w:lang w:bidi="fa-IR"/>
              </w:rPr>
            </w:pPr>
            <w:r w:rsidRPr="00F857EE">
              <w:rPr>
                <w:rFonts w:cs="B Mitra" w:hint="cs"/>
                <w:sz w:val="26"/>
                <w:szCs w:val="26"/>
                <w:rtl/>
              </w:rPr>
              <w:t xml:space="preserve">بازخوانی پرونده های10 سال گذشته در پزشکی قانونی در راستای شناسایی نا اموخته ها و کم آموخته های مرتبط با خطای پزشکی </w:t>
            </w:r>
          </w:p>
        </w:tc>
      </w:tr>
      <w:tr w:rsidR="0024361D" w:rsidRPr="005D1D04" w14:paraId="1EF16775" w14:textId="77777777" w:rsidTr="0016057D">
        <w:trPr>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335548EC" w14:textId="57BF619F" w:rsidR="0024361D" w:rsidRPr="005D1D04" w:rsidRDefault="0024361D" w:rsidP="0024361D">
            <w:pPr>
              <w:bidi/>
              <w:rPr>
                <w:rFonts w:cs="B Mitra"/>
                <w:sz w:val="26"/>
                <w:szCs w:val="26"/>
                <w:rtl/>
              </w:rPr>
            </w:pPr>
            <w:r w:rsidRPr="005D1D04">
              <w:rPr>
                <w:rFonts w:cs="B Mitra"/>
                <w:color w:val="000000"/>
                <w:sz w:val="26"/>
                <w:szCs w:val="26"/>
                <w:shd w:val="clear" w:color="auto" w:fill="FFFFFF"/>
                <w:rtl/>
              </w:rPr>
              <w:t>معرفی موضوع و اهمیت آن</w:t>
            </w:r>
          </w:p>
        </w:tc>
        <w:tc>
          <w:tcPr>
            <w:tcW w:w="6000" w:type="dxa"/>
          </w:tcPr>
          <w:p w14:paraId="28B6C05B" w14:textId="77777777" w:rsidR="0024361D" w:rsidRPr="00F857EE" w:rsidRDefault="0024361D" w:rsidP="0024361D">
            <w:pPr>
              <w:autoSpaceDE w:val="0"/>
              <w:autoSpaceDN w:val="0"/>
              <w:bidi/>
              <w:adjustRightInd w:val="0"/>
              <w:jc w:val="lowKashida"/>
              <w:cnfStyle w:val="000000000000" w:firstRow="0" w:lastRow="0" w:firstColumn="0" w:lastColumn="0" w:oddVBand="0" w:evenVBand="0" w:oddHBand="0" w:evenHBand="0" w:firstRowFirstColumn="0" w:firstRowLastColumn="0" w:lastRowFirstColumn="0" w:lastRowLastColumn="0"/>
              <w:rPr>
                <w:rFonts w:ascii="BMitra" w:cs="B Mitra"/>
                <w:sz w:val="26"/>
                <w:szCs w:val="26"/>
                <w:rtl/>
                <w:lang w:bidi="fa-IR"/>
              </w:rPr>
            </w:pPr>
            <w:r w:rsidRPr="00F857EE">
              <w:rPr>
                <w:rFonts w:ascii="BMitra" w:cs="B Mitra" w:hint="cs"/>
                <w:sz w:val="26"/>
                <w:szCs w:val="26"/>
                <w:rtl/>
                <w:lang w:bidi="fa-IR"/>
              </w:rPr>
              <w:t xml:space="preserve"> یکی از وظایف مهم یک نظام آموزشی پویا شناسایی مداوم نااموخته ها و کم آموخته های فارغ التحصیلان است چرا که در عمل، مهارتها و عدم مهارتهای لازم  انها در چرخه فعالیت واقعی نمود پیدا میکند </w:t>
            </w:r>
          </w:p>
          <w:p w14:paraId="05FE242D" w14:textId="77777777" w:rsidR="0024361D" w:rsidRPr="00F857EE" w:rsidRDefault="0024361D" w:rsidP="0024361D">
            <w:pPr>
              <w:autoSpaceDE w:val="0"/>
              <w:autoSpaceDN w:val="0"/>
              <w:bidi/>
              <w:adjustRightInd w:val="0"/>
              <w:jc w:val="lowKashida"/>
              <w:cnfStyle w:val="000000000000" w:firstRow="0" w:lastRow="0" w:firstColumn="0" w:lastColumn="0" w:oddVBand="0" w:evenVBand="0" w:oddHBand="0" w:evenHBand="0" w:firstRowFirstColumn="0" w:firstRowLastColumn="0" w:lastRowFirstColumn="0" w:lastRowLastColumn="0"/>
              <w:rPr>
                <w:rFonts w:ascii="BMitra" w:cs="B Mitra"/>
                <w:sz w:val="26"/>
                <w:szCs w:val="26"/>
                <w:rtl/>
                <w:lang w:bidi="fa-IR"/>
              </w:rPr>
            </w:pPr>
            <w:r w:rsidRPr="00F857EE">
              <w:rPr>
                <w:rFonts w:ascii="BMitra" w:cs="B Mitra" w:hint="cs"/>
                <w:sz w:val="26"/>
                <w:szCs w:val="26"/>
                <w:rtl/>
                <w:lang w:bidi="fa-IR"/>
              </w:rPr>
              <w:t>در دانشکده های پزشکی این امر از اهمیت ویژه برخورداراست بررسی ها نشان می دهد یکی از منابع دریافت عینی  میزان عدم مهارت پزشکان پرونده های ارجاعی به پزشکی قانونی باشد جایی که گلوگاه تخلفات آنهاست.</w:t>
            </w:r>
          </w:p>
          <w:p w14:paraId="01BE7FE8" w14:textId="77777777" w:rsidR="0024361D" w:rsidRPr="00F857EE" w:rsidRDefault="0024361D" w:rsidP="0024361D">
            <w:pPr>
              <w:autoSpaceDE w:val="0"/>
              <w:autoSpaceDN w:val="0"/>
              <w:bidi/>
              <w:adjustRightInd w:val="0"/>
              <w:jc w:val="lowKashida"/>
              <w:cnfStyle w:val="000000000000" w:firstRow="0" w:lastRow="0" w:firstColumn="0" w:lastColumn="0" w:oddVBand="0" w:evenVBand="0" w:oddHBand="0" w:evenHBand="0" w:firstRowFirstColumn="0" w:firstRowLastColumn="0" w:lastRowFirstColumn="0" w:lastRowLastColumn="0"/>
              <w:rPr>
                <w:rFonts w:ascii="BMitra" w:cs="B Mitra"/>
                <w:sz w:val="26"/>
                <w:szCs w:val="26"/>
                <w:rtl/>
                <w:lang w:bidi="fa-IR"/>
              </w:rPr>
            </w:pPr>
            <w:r w:rsidRPr="00F857EE">
              <w:rPr>
                <w:rFonts w:ascii="BMitra" w:cs="B Mitra" w:hint="cs"/>
                <w:sz w:val="26"/>
                <w:szCs w:val="26"/>
                <w:rtl/>
                <w:lang w:bidi="fa-IR"/>
              </w:rPr>
              <w:t>تخلف</w:t>
            </w:r>
            <w:r w:rsidRPr="00F857EE">
              <w:rPr>
                <w:rFonts w:ascii="BMitra" w:cs="B Mitra"/>
                <w:sz w:val="26"/>
                <w:szCs w:val="26"/>
                <w:rtl/>
                <w:lang w:bidi="fa-IR"/>
              </w:rPr>
              <w:t xml:space="preserve"> </w:t>
            </w:r>
            <w:r w:rsidRPr="00F857EE">
              <w:rPr>
                <w:rFonts w:ascii="BMitra" w:cs="B Mitra" w:hint="cs"/>
                <w:sz w:val="26"/>
                <w:szCs w:val="26"/>
                <w:rtl/>
                <w:lang w:bidi="fa-IR"/>
              </w:rPr>
              <w:t>ممكن</w:t>
            </w:r>
            <w:r w:rsidRPr="00F857EE">
              <w:rPr>
                <w:rFonts w:ascii="BMitra" w:cs="B Mitra"/>
                <w:sz w:val="26"/>
                <w:szCs w:val="26"/>
                <w:rtl/>
                <w:lang w:bidi="fa-IR"/>
              </w:rPr>
              <w:t xml:space="preserve"> </w:t>
            </w:r>
            <w:r w:rsidRPr="00F857EE">
              <w:rPr>
                <w:rFonts w:ascii="BMitra" w:cs="B Mitra" w:hint="cs"/>
                <w:sz w:val="26"/>
                <w:szCs w:val="26"/>
                <w:rtl/>
                <w:lang w:bidi="fa-IR"/>
              </w:rPr>
              <w:t>است</w:t>
            </w:r>
            <w:r w:rsidRPr="00F857EE">
              <w:rPr>
                <w:rFonts w:ascii="BMitra" w:cs="B Mitra"/>
                <w:sz w:val="26"/>
                <w:szCs w:val="26"/>
                <w:rtl/>
                <w:lang w:bidi="fa-IR"/>
              </w:rPr>
              <w:t xml:space="preserve"> </w:t>
            </w:r>
            <w:r w:rsidRPr="00F857EE">
              <w:rPr>
                <w:rFonts w:ascii="BMitra" w:cs="B Mitra" w:hint="cs"/>
                <w:sz w:val="26"/>
                <w:szCs w:val="26"/>
                <w:rtl/>
                <w:lang w:bidi="fa-IR"/>
              </w:rPr>
              <w:t>به</w:t>
            </w:r>
            <w:r w:rsidRPr="00F857EE">
              <w:rPr>
                <w:rFonts w:ascii="BMitra" w:cs="B Mitra"/>
                <w:sz w:val="26"/>
                <w:szCs w:val="26"/>
                <w:rtl/>
                <w:lang w:bidi="fa-IR"/>
              </w:rPr>
              <w:t xml:space="preserve"> </w:t>
            </w:r>
            <w:r w:rsidRPr="00F857EE">
              <w:rPr>
                <w:rFonts w:ascii="BMitra" w:cs="B Mitra" w:hint="cs"/>
                <w:sz w:val="26"/>
                <w:szCs w:val="26"/>
                <w:rtl/>
                <w:lang w:bidi="fa-IR"/>
              </w:rPr>
              <w:t>دو</w:t>
            </w:r>
            <w:r w:rsidRPr="00F857EE">
              <w:rPr>
                <w:rFonts w:cs="B Mitra" w:hint="cs"/>
                <w:sz w:val="26"/>
                <w:szCs w:val="26"/>
                <w:rtl/>
                <w:lang w:bidi="fa-IR"/>
              </w:rPr>
              <w:t xml:space="preserve"> </w:t>
            </w:r>
            <w:r w:rsidRPr="00F857EE">
              <w:rPr>
                <w:rFonts w:ascii="BMitra" w:cs="B Mitra" w:hint="cs"/>
                <w:sz w:val="26"/>
                <w:szCs w:val="26"/>
                <w:rtl/>
                <w:lang w:bidi="fa-IR"/>
              </w:rPr>
              <w:t>صورت</w:t>
            </w:r>
            <w:r w:rsidRPr="00F857EE">
              <w:rPr>
                <w:rFonts w:ascii="BMitra" w:cs="B Mitra"/>
                <w:sz w:val="26"/>
                <w:szCs w:val="26"/>
                <w:rtl/>
                <w:lang w:bidi="fa-IR"/>
              </w:rPr>
              <w:t xml:space="preserve"> </w:t>
            </w:r>
            <w:r w:rsidRPr="00F857EE">
              <w:rPr>
                <w:rFonts w:ascii="BMitra" w:cs="B Mitra" w:hint="cs"/>
                <w:sz w:val="26"/>
                <w:szCs w:val="26"/>
                <w:rtl/>
                <w:lang w:bidi="fa-IR"/>
              </w:rPr>
              <w:t>مطرح</w:t>
            </w:r>
            <w:r w:rsidRPr="00F857EE">
              <w:rPr>
                <w:rFonts w:ascii="BMitra" w:cs="B Mitra"/>
                <w:sz w:val="26"/>
                <w:szCs w:val="26"/>
                <w:rtl/>
                <w:lang w:bidi="fa-IR"/>
              </w:rPr>
              <w:t xml:space="preserve"> </w:t>
            </w:r>
            <w:r w:rsidRPr="00F857EE">
              <w:rPr>
                <w:rFonts w:ascii="BMitra" w:cs="B Mitra" w:hint="cs"/>
                <w:sz w:val="26"/>
                <w:szCs w:val="26"/>
                <w:rtl/>
                <w:lang w:bidi="fa-IR"/>
              </w:rPr>
              <w:t>گردد،</w:t>
            </w:r>
            <w:r w:rsidRPr="00F857EE">
              <w:rPr>
                <w:rFonts w:ascii="BMitra" w:cs="B Mitra"/>
                <w:sz w:val="26"/>
                <w:szCs w:val="26"/>
                <w:rtl/>
                <w:lang w:bidi="fa-IR"/>
              </w:rPr>
              <w:t xml:space="preserve"> </w:t>
            </w:r>
            <w:r w:rsidRPr="00F857EE">
              <w:rPr>
                <w:rFonts w:ascii="BMitra" w:cs="B Mitra" w:hint="cs"/>
                <w:sz w:val="26"/>
                <w:szCs w:val="26"/>
                <w:rtl/>
                <w:lang w:bidi="fa-IR"/>
              </w:rPr>
              <w:t>خطا</w:t>
            </w:r>
            <w:r w:rsidRPr="00F857EE">
              <w:rPr>
                <w:rFonts w:ascii="BMitra" w:cs="B Mitra"/>
                <w:sz w:val="26"/>
                <w:szCs w:val="26"/>
                <w:rtl/>
                <w:lang w:bidi="fa-IR"/>
              </w:rPr>
              <w:t xml:space="preserve"> </w:t>
            </w:r>
            <w:r w:rsidRPr="00F857EE">
              <w:rPr>
                <w:rFonts w:ascii="BMitra" w:cs="B Mitra" w:hint="cs"/>
                <w:sz w:val="26"/>
                <w:szCs w:val="26"/>
                <w:rtl/>
                <w:lang w:bidi="fa-IR"/>
              </w:rPr>
              <w:t>در</w:t>
            </w:r>
            <w:r w:rsidRPr="00F857EE">
              <w:rPr>
                <w:rFonts w:ascii="BMitra" w:cs="B Mitra"/>
                <w:sz w:val="26"/>
                <w:szCs w:val="26"/>
                <w:rtl/>
                <w:lang w:bidi="fa-IR"/>
              </w:rPr>
              <w:t xml:space="preserve"> </w:t>
            </w:r>
            <w:r w:rsidRPr="00F857EE">
              <w:rPr>
                <w:rFonts w:ascii="BMitra" w:cs="B Mitra" w:hint="cs"/>
                <w:sz w:val="26"/>
                <w:szCs w:val="26"/>
                <w:rtl/>
                <w:lang w:bidi="fa-IR"/>
              </w:rPr>
              <w:t>تشخيص</w:t>
            </w:r>
            <w:r w:rsidRPr="00F857EE">
              <w:rPr>
                <w:rFonts w:ascii="BMitra" w:cs="B Mitra"/>
                <w:sz w:val="26"/>
                <w:szCs w:val="26"/>
                <w:rtl/>
                <w:lang w:bidi="fa-IR"/>
              </w:rPr>
              <w:t xml:space="preserve"> </w:t>
            </w:r>
            <w:r w:rsidRPr="00F857EE">
              <w:rPr>
                <w:rFonts w:ascii="BMitra" w:cs="B Mitra" w:hint="cs"/>
                <w:sz w:val="26"/>
                <w:szCs w:val="26"/>
                <w:rtl/>
                <w:lang w:bidi="fa-IR"/>
              </w:rPr>
              <w:t>و</w:t>
            </w:r>
            <w:r w:rsidRPr="00F857EE">
              <w:rPr>
                <w:rFonts w:ascii="BMitra" w:cs="B Mitra"/>
                <w:sz w:val="26"/>
                <w:szCs w:val="26"/>
                <w:rtl/>
                <w:lang w:bidi="fa-IR"/>
              </w:rPr>
              <w:t xml:space="preserve"> </w:t>
            </w:r>
            <w:r w:rsidRPr="00F857EE">
              <w:rPr>
                <w:rFonts w:ascii="BMitra" w:cs="B Mitra" w:hint="cs"/>
                <w:sz w:val="26"/>
                <w:szCs w:val="26"/>
                <w:rtl/>
                <w:lang w:bidi="fa-IR"/>
              </w:rPr>
              <w:t>خطا</w:t>
            </w:r>
            <w:r w:rsidRPr="00F857EE">
              <w:rPr>
                <w:rFonts w:ascii="BMitra" w:cs="B Mitra"/>
                <w:sz w:val="26"/>
                <w:szCs w:val="26"/>
                <w:rtl/>
                <w:lang w:bidi="fa-IR"/>
              </w:rPr>
              <w:t xml:space="preserve"> </w:t>
            </w:r>
            <w:r w:rsidRPr="00F857EE">
              <w:rPr>
                <w:rFonts w:ascii="BMitra" w:cs="B Mitra" w:hint="cs"/>
                <w:sz w:val="26"/>
                <w:szCs w:val="26"/>
                <w:rtl/>
                <w:lang w:bidi="fa-IR"/>
              </w:rPr>
              <w:t>در</w:t>
            </w:r>
            <w:r w:rsidRPr="00F857EE">
              <w:rPr>
                <w:rFonts w:ascii="BMitra" w:cs="B Mitra"/>
                <w:sz w:val="26"/>
                <w:szCs w:val="26"/>
                <w:rtl/>
                <w:lang w:bidi="fa-IR"/>
              </w:rPr>
              <w:t xml:space="preserve"> </w:t>
            </w:r>
            <w:r w:rsidRPr="00F857EE">
              <w:rPr>
                <w:rFonts w:ascii="BMitra" w:cs="B Mitra" w:hint="cs"/>
                <w:sz w:val="26"/>
                <w:szCs w:val="26"/>
                <w:rtl/>
                <w:lang w:bidi="fa-IR"/>
              </w:rPr>
              <w:t>فعل</w:t>
            </w:r>
            <w:r w:rsidRPr="00F857EE">
              <w:rPr>
                <w:rFonts w:ascii="BMitra" w:cs="B Mitra"/>
                <w:sz w:val="26"/>
                <w:szCs w:val="26"/>
                <w:lang w:bidi="fa-IR"/>
              </w:rPr>
              <w:t>.</w:t>
            </w:r>
          </w:p>
          <w:p w14:paraId="043DAB8B" w14:textId="77777777" w:rsidR="0024361D" w:rsidRPr="00F857EE" w:rsidRDefault="0024361D" w:rsidP="0024361D">
            <w:pPr>
              <w:autoSpaceDE w:val="0"/>
              <w:autoSpaceDN w:val="0"/>
              <w:bidi/>
              <w:adjustRightInd w:val="0"/>
              <w:jc w:val="lowKashida"/>
              <w:cnfStyle w:val="000000000000" w:firstRow="0" w:lastRow="0" w:firstColumn="0" w:lastColumn="0" w:oddVBand="0" w:evenVBand="0" w:oddHBand="0" w:evenHBand="0" w:firstRowFirstColumn="0" w:firstRowLastColumn="0" w:lastRowFirstColumn="0" w:lastRowLastColumn="0"/>
              <w:rPr>
                <w:rFonts w:ascii="BMitra" w:cs="B Mitra"/>
                <w:sz w:val="26"/>
                <w:szCs w:val="26"/>
                <w:rtl/>
                <w:lang w:bidi="fa-IR"/>
              </w:rPr>
            </w:pPr>
            <w:r w:rsidRPr="00F857EE">
              <w:rPr>
                <w:rFonts w:ascii="BMitra" w:cs="B Mitra" w:hint="cs"/>
                <w:sz w:val="26"/>
                <w:szCs w:val="26"/>
                <w:rtl/>
                <w:lang w:bidi="fa-IR"/>
              </w:rPr>
              <w:t xml:space="preserve"> که در هر کدام از این حالات برای برنامه ریزان درسی معانی مختلف و سیاستهای اجرایی متفاوتی متصور است</w:t>
            </w:r>
          </w:p>
          <w:p w14:paraId="4CEAB92E" w14:textId="77777777" w:rsidR="0024361D" w:rsidRPr="00F857EE" w:rsidRDefault="0024361D" w:rsidP="0024361D">
            <w:pPr>
              <w:autoSpaceDE w:val="0"/>
              <w:autoSpaceDN w:val="0"/>
              <w:bidi/>
              <w:adjustRightInd w:val="0"/>
              <w:jc w:val="lowKashida"/>
              <w:cnfStyle w:val="000000000000" w:firstRow="0" w:lastRow="0" w:firstColumn="0" w:lastColumn="0" w:oddVBand="0" w:evenVBand="0" w:oddHBand="0" w:evenHBand="0" w:firstRowFirstColumn="0" w:firstRowLastColumn="0" w:lastRowFirstColumn="0" w:lastRowLastColumn="0"/>
              <w:rPr>
                <w:rFonts w:ascii="BMitra" w:cs="B Mitra"/>
                <w:sz w:val="26"/>
                <w:szCs w:val="26"/>
                <w:rtl/>
                <w:lang w:bidi="fa-IR"/>
              </w:rPr>
            </w:pPr>
            <w:r w:rsidRPr="00F857EE">
              <w:rPr>
                <w:rFonts w:ascii="BMitra" w:cs="B Mitra" w:hint="cs"/>
                <w:sz w:val="26"/>
                <w:szCs w:val="26"/>
                <w:rtl/>
                <w:lang w:bidi="fa-IR"/>
              </w:rPr>
              <w:t xml:space="preserve">ضمن اینکه با نظر به نتایج اعتباربخشی پزشکی عمومی 1401 عدم ارتباط دانشکده پزشکی مشهد با این نهاد قانونی مورد توجه و انتقاد ارزیابان وزارتی قرار گرفته است در همین راستا  دراولین اقدام پژوهش حاضر به جهت پوشش این خلا می باشد. </w:t>
            </w:r>
          </w:p>
          <w:p w14:paraId="63CF07B2" w14:textId="77777777" w:rsidR="0024361D" w:rsidRPr="00F857EE" w:rsidRDefault="0024361D" w:rsidP="0024361D">
            <w:pPr>
              <w:autoSpaceDE w:val="0"/>
              <w:autoSpaceDN w:val="0"/>
              <w:bidi/>
              <w:adjustRightInd w:val="0"/>
              <w:jc w:val="lowKashida"/>
              <w:cnfStyle w:val="000000000000" w:firstRow="0" w:lastRow="0" w:firstColumn="0" w:lastColumn="0" w:oddVBand="0" w:evenVBand="0" w:oddHBand="0" w:evenHBand="0" w:firstRowFirstColumn="0" w:firstRowLastColumn="0" w:lastRowFirstColumn="0" w:lastRowLastColumn="0"/>
              <w:rPr>
                <w:rFonts w:ascii="BMitra" w:cs="B Mitra"/>
                <w:sz w:val="26"/>
                <w:szCs w:val="26"/>
                <w:lang w:bidi="fa-IR"/>
              </w:rPr>
            </w:pPr>
            <w:r w:rsidRPr="00F857EE">
              <w:rPr>
                <w:rFonts w:ascii="BMitra" w:cs="B Mitra" w:hint="cs"/>
                <w:sz w:val="26"/>
                <w:szCs w:val="26"/>
                <w:rtl/>
                <w:lang w:bidi="fa-IR"/>
              </w:rPr>
              <w:t>لازم به توضیح است که بازخوانی پرونده های ارجاع شده به پزشکی قانونی طی 10 سال گذشته به ما کمک میکند که در این راستا فعالیتهای اثربخش تری را طراحی و اجرا کنیم</w:t>
            </w:r>
          </w:p>
          <w:p w14:paraId="69DB58FA" w14:textId="5BA0ED39" w:rsidR="0024361D" w:rsidRPr="00F857EE" w:rsidRDefault="0024361D" w:rsidP="0024361D">
            <w:pPr>
              <w:bidi/>
              <w:cnfStyle w:val="000000000000" w:firstRow="0" w:lastRow="0" w:firstColumn="0" w:lastColumn="0" w:oddVBand="0" w:evenVBand="0" w:oddHBand="0" w:evenHBand="0" w:firstRowFirstColumn="0" w:firstRowLastColumn="0" w:lastRowFirstColumn="0" w:lastRowLastColumn="0"/>
              <w:rPr>
                <w:rFonts w:cs="B Mitra"/>
                <w:sz w:val="26"/>
                <w:szCs w:val="26"/>
                <w:rtl/>
              </w:rPr>
            </w:pPr>
          </w:p>
        </w:tc>
      </w:tr>
      <w:tr w:rsidR="0024361D" w:rsidRPr="005D1D04" w14:paraId="0C77723E" w14:textId="77777777" w:rsidTr="0016057D">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2E1AB7EA" w14:textId="53DB7C60" w:rsidR="0024361D" w:rsidRPr="005D1D04" w:rsidRDefault="0024361D" w:rsidP="0024361D">
            <w:pPr>
              <w:bidi/>
              <w:rPr>
                <w:rFonts w:cs="B Mitra"/>
                <w:sz w:val="26"/>
                <w:szCs w:val="26"/>
                <w:rtl/>
              </w:rPr>
            </w:pPr>
            <w:r w:rsidRPr="005D1D04">
              <w:rPr>
                <w:rFonts w:cs="B Mitra"/>
                <w:color w:val="000000"/>
                <w:sz w:val="26"/>
                <w:szCs w:val="26"/>
                <w:shd w:val="clear" w:color="auto" w:fill="FFFFFF"/>
                <w:rtl/>
              </w:rPr>
              <w:lastRenderedPageBreak/>
              <w:t>اهداف مورد نظر</w:t>
            </w:r>
            <w:r w:rsidRPr="005D1D04">
              <w:rPr>
                <w:rFonts w:cs="B Mitra" w:hint="cs"/>
                <w:color w:val="000000"/>
                <w:sz w:val="26"/>
                <w:szCs w:val="26"/>
                <w:shd w:val="clear" w:color="auto" w:fill="FFFFFF"/>
                <w:rtl/>
              </w:rPr>
              <w:t xml:space="preserve"> طرح</w:t>
            </w:r>
          </w:p>
        </w:tc>
        <w:tc>
          <w:tcPr>
            <w:tcW w:w="6000" w:type="dxa"/>
          </w:tcPr>
          <w:p w14:paraId="520E5FA1" w14:textId="7F715987" w:rsidR="0024361D" w:rsidRPr="00F857EE" w:rsidRDefault="0024361D" w:rsidP="0024361D">
            <w:pPr>
              <w:bidi/>
              <w:cnfStyle w:val="000000100000" w:firstRow="0" w:lastRow="0" w:firstColumn="0" w:lastColumn="0" w:oddVBand="0" w:evenVBand="0" w:oddHBand="1" w:evenHBand="0" w:firstRowFirstColumn="0" w:firstRowLastColumn="0" w:lastRowFirstColumn="0" w:lastRowLastColumn="0"/>
              <w:rPr>
                <w:rFonts w:cs="B Mitra"/>
                <w:sz w:val="26"/>
                <w:szCs w:val="26"/>
              </w:rPr>
            </w:pPr>
            <w:r w:rsidRPr="00F857EE">
              <w:rPr>
                <w:rFonts w:cs="B Mitra" w:hint="cs"/>
                <w:sz w:val="26"/>
                <w:szCs w:val="26"/>
                <w:rtl/>
                <w:lang w:bidi="fa-IR"/>
              </w:rPr>
              <w:t>بررسی وضعیت پرونده های ارجاع شده دلایل  و فراوانی ارجاع، خطای پرشکی گزارش شده  نتیجه بررسی پزشکی قانونی به جهت احراز خطای پزشکی؛ دسته بندی نوع خطاهای پزشکی مبتنی بر پروسیجرهای آموزشی</w:t>
            </w:r>
          </w:p>
        </w:tc>
      </w:tr>
      <w:tr w:rsidR="0016057D" w:rsidRPr="005D1D04" w14:paraId="4289F03B" w14:textId="77777777" w:rsidTr="0016057D">
        <w:trPr>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5D666454" w14:textId="55BA341A" w:rsidR="0016057D" w:rsidRPr="005D1D04" w:rsidRDefault="0016057D" w:rsidP="0016057D">
            <w:pPr>
              <w:bidi/>
              <w:rPr>
                <w:rFonts w:cs="B Mitra"/>
                <w:sz w:val="26"/>
                <w:szCs w:val="26"/>
                <w:rtl/>
              </w:rPr>
            </w:pPr>
            <w:r w:rsidRPr="005D1D04">
              <w:rPr>
                <w:rFonts w:cs="B Mitra"/>
                <w:color w:val="000000"/>
                <w:sz w:val="26"/>
                <w:szCs w:val="26"/>
                <w:shd w:val="clear" w:color="auto" w:fill="FFFFFF"/>
                <w:rtl/>
              </w:rPr>
              <w:t>خروجی مورد انتظار</w:t>
            </w:r>
            <w:r w:rsidRPr="005D1D04">
              <w:rPr>
                <w:rFonts w:cs="B Mitra" w:hint="cs"/>
                <w:color w:val="000000"/>
                <w:sz w:val="26"/>
                <w:szCs w:val="26"/>
                <w:shd w:val="clear" w:color="auto" w:fill="FFFFFF"/>
                <w:rtl/>
              </w:rPr>
              <w:t xml:space="preserve"> طرح</w:t>
            </w:r>
          </w:p>
        </w:tc>
        <w:tc>
          <w:tcPr>
            <w:tcW w:w="6000" w:type="dxa"/>
          </w:tcPr>
          <w:p w14:paraId="0819F53B" w14:textId="77777777" w:rsidR="0016057D" w:rsidRPr="005606CF" w:rsidRDefault="0016057D" w:rsidP="0016057D">
            <w:pPr>
              <w:numPr>
                <w:ilvl w:val="0"/>
                <w:numId w:val="1"/>
              </w:numPr>
              <w:bidi/>
              <w:cnfStyle w:val="000000000000" w:firstRow="0" w:lastRow="0" w:firstColumn="0" w:lastColumn="0" w:oddVBand="0" w:evenVBand="0" w:oddHBand="0" w:evenHBand="0" w:firstRowFirstColumn="0" w:firstRowLastColumn="0" w:lastRowFirstColumn="0" w:lastRowLastColumn="0"/>
              <w:rPr>
                <w:rFonts w:cs="B Nazanin"/>
                <w:b/>
                <w:bCs/>
                <w:sz w:val="26"/>
                <w:szCs w:val="26"/>
                <w:rtl/>
              </w:rPr>
            </w:pPr>
            <w:r w:rsidRPr="005606CF">
              <w:rPr>
                <w:rFonts w:cs="B Nazanin" w:hint="cs"/>
                <w:sz w:val="26"/>
                <w:szCs w:val="26"/>
                <w:rtl/>
              </w:rPr>
              <w:t>ارائه گزارش جامع از پژوهش انجام شده</w:t>
            </w:r>
          </w:p>
          <w:p w14:paraId="66E19905" w14:textId="77777777" w:rsidR="0016057D" w:rsidRDefault="0016057D" w:rsidP="0016057D">
            <w:pPr>
              <w:numPr>
                <w:ilvl w:val="0"/>
                <w:numId w:val="1"/>
              </w:numPr>
              <w:bidi/>
              <w:cnfStyle w:val="000000000000" w:firstRow="0" w:lastRow="0" w:firstColumn="0" w:lastColumn="0" w:oddVBand="0" w:evenVBand="0" w:oddHBand="0" w:evenHBand="0" w:firstRowFirstColumn="0" w:firstRowLastColumn="0" w:lastRowFirstColumn="0" w:lastRowLastColumn="0"/>
              <w:rPr>
                <w:rFonts w:cs="B Nazanin"/>
                <w:sz w:val="26"/>
                <w:szCs w:val="26"/>
              </w:rPr>
            </w:pPr>
            <w:r w:rsidRPr="005606CF">
              <w:rPr>
                <w:rFonts w:cs="B Nazanin" w:hint="cs"/>
                <w:sz w:val="26"/>
                <w:szCs w:val="26"/>
                <w:rtl/>
              </w:rPr>
              <w:t>تدوین و ارائه پیشنهادات کاربردی و عملیاتی</w:t>
            </w:r>
          </w:p>
          <w:p w14:paraId="3C23C002" w14:textId="77B844AE" w:rsidR="0016057D" w:rsidRPr="0016057D" w:rsidRDefault="0016057D" w:rsidP="0016057D">
            <w:pPr>
              <w:pStyle w:val="ListParagraph"/>
              <w:numPr>
                <w:ilvl w:val="0"/>
                <w:numId w:val="1"/>
              </w:numPr>
              <w:bidi/>
              <w:cnfStyle w:val="000000000000" w:firstRow="0" w:lastRow="0" w:firstColumn="0" w:lastColumn="0" w:oddVBand="0" w:evenVBand="0" w:oddHBand="0" w:evenHBand="0" w:firstRowFirstColumn="0" w:firstRowLastColumn="0" w:lastRowFirstColumn="0" w:lastRowLastColumn="0"/>
              <w:rPr>
                <w:rFonts w:cs="B Mitra"/>
                <w:sz w:val="26"/>
                <w:szCs w:val="26"/>
                <w:rtl/>
              </w:rPr>
            </w:pPr>
            <w:r w:rsidRPr="0016057D">
              <w:rPr>
                <w:rFonts w:cs="B Nazanin" w:hint="cs"/>
                <w:sz w:val="26"/>
                <w:szCs w:val="26"/>
                <w:rtl/>
              </w:rPr>
              <w:t>چاپ مقاله در ژورنالهای معتبر</w:t>
            </w:r>
          </w:p>
        </w:tc>
      </w:tr>
      <w:tr w:rsidR="0016057D" w:rsidRPr="005D1D04" w14:paraId="5DF76E96" w14:textId="77777777" w:rsidTr="0016057D">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40D1E9AA" w14:textId="711077EC" w:rsidR="0016057D" w:rsidRPr="005D1D04" w:rsidRDefault="0016057D" w:rsidP="0016057D">
            <w:pPr>
              <w:bidi/>
              <w:rPr>
                <w:rFonts w:cs="B Mitra"/>
                <w:sz w:val="26"/>
                <w:szCs w:val="26"/>
                <w:rtl/>
              </w:rPr>
            </w:pPr>
            <w:r w:rsidRPr="005D1D04">
              <w:rPr>
                <w:rFonts w:cs="B Mitra"/>
                <w:color w:val="000000"/>
                <w:sz w:val="26"/>
                <w:szCs w:val="26"/>
                <w:shd w:val="clear" w:color="auto" w:fill="FFFFFF"/>
                <w:rtl/>
              </w:rPr>
              <w:t xml:space="preserve">انتظارات از مجری در حین اجرای طرح </w:t>
            </w:r>
            <w:r w:rsidRPr="005D1D04">
              <w:rPr>
                <w:rFonts w:cs="B Mitra" w:hint="cs"/>
                <w:color w:val="000000"/>
                <w:sz w:val="26"/>
                <w:szCs w:val="26"/>
                <w:shd w:val="clear" w:color="auto" w:fill="FFFFFF"/>
                <w:rtl/>
                <w:lang w:bidi="fa-IR"/>
              </w:rPr>
              <w:t>(</w:t>
            </w:r>
            <w:r w:rsidRPr="005D1D04">
              <w:rPr>
                <w:rFonts w:cs="B Mitra"/>
                <w:color w:val="000000"/>
                <w:sz w:val="26"/>
                <w:szCs w:val="26"/>
                <w:shd w:val="clear" w:color="auto" w:fill="FFFFFF"/>
                <w:rtl/>
              </w:rPr>
              <w:t>مانند روش کار و غیره</w:t>
            </w:r>
            <w:r w:rsidRPr="005D1D04">
              <w:rPr>
                <w:rFonts w:cs="B Mitra" w:hint="cs"/>
                <w:color w:val="000000"/>
                <w:sz w:val="26"/>
                <w:szCs w:val="26"/>
                <w:shd w:val="clear" w:color="auto" w:fill="FFFFFF"/>
                <w:rtl/>
              </w:rPr>
              <w:t>)</w:t>
            </w:r>
          </w:p>
        </w:tc>
        <w:tc>
          <w:tcPr>
            <w:tcW w:w="6000" w:type="dxa"/>
          </w:tcPr>
          <w:p w14:paraId="732FCEAE" w14:textId="77777777" w:rsidR="0016057D" w:rsidRPr="0007403A" w:rsidRDefault="0016057D" w:rsidP="0016057D">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cs="B Nazanin"/>
                <w:b/>
                <w:bCs/>
                <w:sz w:val="26"/>
                <w:szCs w:val="26"/>
              </w:rPr>
            </w:pPr>
            <w:r w:rsidRPr="0007403A">
              <w:rPr>
                <w:rFonts w:cs="B Nazanin" w:hint="cs"/>
                <w:sz w:val="26"/>
                <w:szCs w:val="26"/>
                <w:rtl/>
                <w:lang w:bidi="fa-IR"/>
              </w:rPr>
              <w:t xml:space="preserve">تدوین پروپوزال طرح </w:t>
            </w:r>
            <w:r w:rsidRPr="0007403A">
              <w:rPr>
                <w:rFonts w:cs="B Nazanin"/>
                <w:sz w:val="26"/>
                <w:szCs w:val="26"/>
                <w:rtl/>
                <w:lang w:bidi="fa-IR"/>
              </w:rPr>
              <w:t>با تک</w:t>
            </w:r>
            <w:r w:rsidRPr="0007403A">
              <w:rPr>
                <w:rFonts w:cs="B Nazanin" w:hint="cs"/>
                <w:sz w:val="26"/>
                <w:szCs w:val="26"/>
                <w:rtl/>
                <w:lang w:bidi="fa-IR"/>
              </w:rPr>
              <w:t>ی</w:t>
            </w:r>
            <w:r w:rsidRPr="0007403A">
              <w:rPr>
                <w:rFonts w:cs="B Nazanin" w:hint="eastAsia"/>
                <w:sz w:val="26"/>
                <w:szCs w:val="26"/>
                <w:rtl/>
                <w:lang w:bidi="fa-IR"/>
              </w:rPr>
              <w:t>ه</w:t>
            </w:r>
            <w:r w:rsidRPr="0007403A">
              <w:rPr>
                <w:rFonts w:cs="B Nazanin"/>
                <w:sz w:val="26"/>
                <w:szCs w:val="26"/>
                <w:rtl/>
                <w:lang w:bidi="fa-IR"/>
              </w:rPr>
              <w:t xml:space="preserve"> بر نظر</w:t>
            </w:r>
            <w:r w:rsidRPr="0007403A">
              <w:rPr>
                <w:rFonts w:cs="B Nazanin" w:hint="cs"/>
                <w:sz w:val="26"/>
                <w:szCs w:val="26"/>
                <w:rtl/>
                <w:lang w:bidi="fa-IR"/>
              </w:rPr>
              <w:t>ی</w:t>
            </w:r>
            <w:r w:rsidRPr="0007403A">
              <w:rPr>
                <w:rFonts w:cs="B Nazanin" w:hint="eastAsia"/>
                <w:sz w:val="26"/>
                <w:szCs w:val="26"/>
                <w:rtl/>
                <w:lang w:bidi="fa-IR"/>
              </w:rPr>
              <w:t>ه</w:t>
            </w:r>
            <w:r w:rsidRPr="0007403A">
              <w:rPr>
                <w:rFonts w:cs="B Nazanin" w:hint="cs"/>
                <w:sz w:val="26"/>
                <w:szCs w:val="26"/>
                <w:rtl/>
                <w:lang w:bidi="fa-IR"/>
              </w:rPr>
              <w:t xml:space="preserve"> </w:t>
            </w:r>
            <w:r w:rsidRPr="0007403A">
              <w:rPr>
                <w:rFonts w:cs="B Nazanin" w:hint="eastAsia"/>
                <w:sz w:val="26"/>
                <w:szCs w:val="26"/>
                <w:rtl/>
                <w:lang w:bidi="fa-IR"/>
              </w:rPr>
              <w:t>ها</w:t>
            </w:r>
            <w:r w:rsidRPr="0007403A">
              <w:rPr>
                <w:rFonts w:cs="B Nazanin" w:hint="cs"/>
                <w:sz w:val="26"/>
                <w:szCs w:val="26"/>
                <w:rtl/>
                <w:lang w:bidi="fa-IR"/>
              </w:rPr>
              <w:t>ی</w:t>
            </w:r>
            <w:r w:rsidRPr="0007403A">
              <w:rPr>
                <w:rFonts w:cs="B Nazanin"/>
                <w:sz w:val="26"/>
                <w:szCs w:val="26"/>
                <w:rtl/>
                <w:lang w:bidi="fa-IR"/>
              </w:rPr>
              <w:t xml:space="preserve"> معتبر علم</w:t>
            </w:r>
            <w:r w:rsidRPr="0007403A">
              <w:rPr>
                <w:rFonts w:cs="B Nazanin" w:hint="cs"/>
                <w:sz w:val="26"/>
                <w:szCs w:val="26"/>
                <w:rtl/>
                <w:lang w:bidi="fa-IR"/>
              </w:rPr>
              <w:t>ی</w:t>
            </w:r>
          </w:p>
          <w:p w14:paraId="0C18D2A3" w14:textId="77777777" w:rsidR="0016057D" w:rsidRPr="0007403A" w:rsidRDefault="0016057D" w:rsidP="0016057D">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cs="B Nazanin"/>
                <w:b/>
                <w:bCs/>
                <w:sz w:val="26"/>
                <w:szCs w:val="26"/>
              </w:rPr>
            </w:pPr>
            <w:r w:rsidRPr="0007403A">
              <w:rPr>
                <w:rFonts w:cs="B Nazanin" w:hint="cs"/>
                <w:sz w:val="26"/>
                <w:szCs w:val="26"/>
                <w:rtl/>
                <w:lang w:bidi="fa-IR"/>
              </w:rPr>
              <w:t>شفاف سازی روش اجرا،</w:t>
            </w:r>
            <w:r w:rsidRPr="0007403A">
              <w:rPr>
                <w:rFonts w:cs="B Nazanin"/>
                <w:sz w:val="26"/>
                <w:szCs w:val="26"/>
              </w:rPr>
              <w:t xml:space="preserve"> </w:t>
            </w:r>
            <w:r w:rsidRPr="0007403A">
              <w:rPr>
                <w:rFonts w:cs="B Nazanin" w:hint="cs"/>
                <w:sz w:val="26"/>
                <w:szCs w:val="26"/>
                <w:rtl/>
                <w:lang w:bidi="fa-IR"/>
              </w:rPr>
              <w:t>نمونه</w:t>
            </w:r>
            <w:r w:rsidRPr="0007403A">
              <w:rPr>
                <w:rFonts w:cs="B Nazanin"/>
                <w:sz w:val="26"/>
                <w:szCs w:val="26"/>
              </w:rPr>
              <w:t xml:space="preserve"> </w:t>
            </w:r>
            <w:r w:rsidRPr="0007403A">
              <w:rPr>
                <w:rFonts w:cs="B Nazanin" w:hint="cs"/>
                <w:sz w:val="26"/>
                <w:szCs w:val="26"/>
                <w:rtl/>
                <w:lang w:bidi="fa-IR"/>
              </w:rPr>
              <w:t>گیری،</w:t>
            </w:r>
            <w:r w:rsidRPr="0007403A">
              <w:rPr>
                <w:rFonts w:cs="B Nazanin"/>
                <w:sz w:val="26"/>
                <w:szCs w:val="26"/>
              </w:rPr>
              <w:t xml:space="preserve"> </w:t>
            </w:r>
            <w:r w:rsidRPr="0007403A">
              <w:rPr>
                <w:rFonts w:cs="B Nazanin" w:hint="cs"/>
                <w:sz w:val="26"/>
                <w:szCs w:val="26"/>
                <w:rtl/>
                <w:lang w:bidi="fa-IR"/>
              </w:rPr>
              <w:t>حجم</w:t>
            </w:r>
            <w:r w:rsidRPr="0007403A">
              <w:rPr>
                <w:rFonts w:cs="B Nazanin"/>
                <w:sz w:val="26"/>
                <w:szCs w:val="26"/>
              </w:rPr>
              <w:t xml:space="preserve"> </w:t>
            </w:r>
            <w:r w:rsidRPr="0007403A">
              <w:rPr>
                <w:rFonts w:cs="B Nazanin" w:hint="cs"/>
                <w:sz w:val="26"/>
                <w:szCs w:val="26"/>
                <w:rtl/>
                <w:lang w:bidi="fa-IR"/>
              </w:rPr>
              <w:t>نمونه</w:t>
            </w:r>
            <w:r w:rsidRPr="0007403A">
              <w:rPr>
                <w:rFonts w:cs="B Nazanin"/>
                <w:sz w:val="26"/>
                <w:szCs w:val="26"/>
              </w:rPr>
              <w:t xml:space="preserve"> </w:t>
            </w:r>
            <w:r w:rsidRPr="0007403A">
              <w:rPr>
                <w:rFonts w:cs="B Nazanin" w:hint="cs"/>
                <w:sz w:val="26"/>
                <w:szCs w:val="26"/>
                <w:rtl/>
                <w:lang w:bidi="fa-IR"/>
              </w:rPr>
              <w:t>،</w:t>
            </w:r>
            <w:r w:rsidRPr="0007403A">
              <w:rPr>
                <w:rFonts w:cs="B Nazanin"/>
                <w:sz w:val="26"/>
                <w:szCs w:val="26"/>
              </w:rPr>
              <w:t xml:space="preserve"> </w:t>
            </w:r>
            <w:r w:rsidRPr="0007403A">
              <w:rPr>
                <w:rFonts w:cs="B Nazanin" w:hint="cs"/>
                <w:sz w:val="26"/>
                <w:szCs w:val="26"/>
                <w:rtl/>
                <w:lang w:bidi="fa-IR"/>
              </w:rPr>
              <w:t>برنامه</w:t>
            </w:r>
            <w:r w:rsidRPr="0007403A">
              <w:rPr>
                <w:rFonts w:cs="B Nazanin"/>
                <w:sz w:val="26"/>
                <w:szCs w:val="26"/>
              </w:rPr>
              <w:t xml:space="preserve"> </w:t>
            </w:r>
            <w:r w:rsidRPr="0007403A">
              <w:rPr>
                <w:rFonts w:cs="B Nazanin" w:hint="cs"/>
                <w:sz w:val="26"/>
                <w:szCs w:val="26"/>
                <w:rtl/>
                <w:lang w:bidi="fa-IR"/>
              </w:rPr>
              <w:t>زمانبندي</w:t>
            </w:r>
            <w:r w:rsidRPr="0007403A">
              <w:rPr>
                <w:rFonts w:cs="B Nazanin"/>
                <w:sz w:val="26"/>
                <w:szCs w:val="26"/>
              </w:rPr>
              <w:t xml:space="preserve"> </w:t>
            </w:r>
            <w:r w:rsidRPr="0007403A">
              <w:rPr>
                <w:rFonts w:cs="B Nazanin" w:hint="cs"/>
                <w:sz w:val="26"/>
                <w:szCs w:val="26"/>
                <w:rtl/>
                <w:lang w:bidi="fa-IR"/>
              </w:rPr>
              <w:t>پروژه</w:t>
            </w:r>
          </w:p>
          <w:p w14:paraId="2F558092" w14:textId="77777777" w:rsidR="0016057D" w:rsidRPr="0007403A" w:rsidRDefault="0016057D" w:rsidP="0016057D">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cs="B Nazanin"/>
                <w:b/>
                <w:bCs/>
                <w:sz w:val="26"/>
                <w:szCs w:val="26"/>
              </w:rPr>
            </w:pPr>
            <w:r w:rsidRPr="0007403A">
              <w:rPr>
                <w:rFonts w:cs="B Nazanin" w:hint="cs"/>
                <w:sz w:val="26"/>
                <w:szCs w:val="26"/>
                <w:rtl/>
                <w:lang w:bidi="fa-IR"/>
              </w:rPr>
              <w:t xml:space="preserve">استفاده از ابزارها و روشهای معتبر برای </w:t>
            </w:r>
            <w:r w:rsidRPr="0007403A">
              <w:rPr>
                <w:rFonts w:cs="B Nazanin"/>
                <w:sz w:val="26"/>
                <w:szCs w:val="26"/>
              </w:rPr>
              <w:t xml:space="preserve"> </w:t>
            </w:r>
            <w:r w:rsidRPr="0007403A">
              <w:rPr>
                <w:rFonts w:cs="B Nazanin" w:hint="cs"/>
                <w:sz w:val="26"/>
                <w:szCs w:val="26"/>
                <w:rtl/>
                <w:lang w:bidi="fa-IR"/>
              </w:rPr>
              <w:t>جمع</w:t>
            </w:r>
            <w:r w:rsidRPr="0007403A">
              <w:rPr>
                <w:rFonts w:cs="B Nazanin"/>
                <w:sz w:val="26"/>
                <w:szCs w:val="26"/>
              </w:rPr>
              <w:t xml:space="preserve"> </w:t>
            </w:r>
            <w:r w:rsidRPr="0007403A">
              <w:rPr>
                <w:rFonts w:cs="B Nazanin" w:hint="cs"/>
                <w:sz w:val="26"/>
                <w:szCs w:val="26"/>
                <w:rtl/>
                <w:lang w:bidi="fa-IR"/>
              </w:rPr>
              <w:t xml:space="preserve">آوري داده ها </w:t>
            </w:r>
          </w:p>
          <w:p w14:paraId="7E323435" w14:textId="77777777" w:rsidR="0016057D" w:rsidRPr="0007403A" w:rsidRDefault="0016057D" w:rsidP="0016057D">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cs="B Nazanin"/>
                <w:b/>
                <w:bCs/>
                <w:sz w:val="26"/>
                <w:szCs w:val="26"/>
                <w:rtl/>
                <w:lang w:bidi="fa-IR"/>
              </w:rPr>
            </w:pPr>
            <w:r w:rsidRPr="0007403A">
              <w:rPr>
                <w:rFonts w:cs="B Nazanin" w:hint="cs"/>
                <w:sz w:val="26"/>
                <w:szCs w:val="26"/>
                <w:rtl/>
                <w:lang w:bidi="fa-IR"/>
              </w:rPr>
              <w:t>شرح هزینه ها با جزییات کامل</w:t>
            </w:r>
          </w:p>
          <w:p w14:paraId="6709C6EB" w14:textId="77777777" w:rsidR="0016057D" w:rsidRPr="0007403A" w:rsidRDefault="0016057D" w:rsidP="0016057D">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cs="B Mitra"/>
              </w:rPr>
            </w:pPr>
            <w:r w:rsidRPr="0007403A">
              <w:rPr>
                <w:rFonts w:cs="B Nazanin" w:hint="cs"/>
                <w:sz w:val="26"/>
                <w:szCs w:val="26"/>
                <w:rtl/>
              </w:rPr>
              <w:t>رعایت زمانبندی اجرای طرح</w:t>
            </w:r>
          </w:p>
          <w:p w14:paraId="4FFDFD9E" w14:textId="7D211456" w:rsidR="0016057D" w:rsidRPr="0016057D" w:rsidRDefault="0016057D" w:rsidP="0016057D">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cs="B Mitra"/>
                <w:sz w:val="26"/>
                <w:szCs w:val="26"/>
                <w:rtl/>
              </w:rPr>
            </w:pPr>
            <w:bookmarkStart w:id="0" w:name="_GoBack"/>
            <w:bookmarkEnd w:id="0"/>
            <w:r w:rsidRPr="0016057D">
              <w:rPr>
                <w:rFonts w:cs="B Nazanin" w:hint="cs"/>
                <w:sz w:val="26"/>
                <w:szCs w:val="26"/>
                <w:rtl/>
              </w:rPr>
              <w:t>رعایت ملاحظات اخلاق در پژوهش</w:t>
            </w:r>
          </w:p>
        </w:tc>
      </w:tr>
      <w:tr w:rsidR="0016057D" w:rsidRPr="005D1D04" w14:paraId="08060EA9" w14:textId="77777777" w:rsidTr="0016057D">
        <w:trPr>
          <w:trHeight w:val="631"/>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7EF7C625" w14:textId="2220364F" w:rsidR="0016057D" w:rsidRPr="005D1D04" w:rsidRDefault="0016057D" w:rsidP="0016057D">
            <w:pPr>
              <w:bidi/>
              <w:rPr>
                <w:rFonts w:cs="B Mitra"/>
                <w:color w:val="000000"/>
                <w:sz w:val="26"/>
                <w:szCs w:val="26"/>
                <w:shd w:val="clear" w:color="auto" w:fill="FFFFFF"/>
                <w:rtl/>
              </w:rPr>
            </w:pPr>
            <w:r w:rsidRPr="005D1D04">
              <w:rPr>
                <w:rFonts w:cs="B Mitra" w:hint="cs"/>
                <w:color w:val="000000"/>
                <w:sz w:val="26"/>
                <w:szCs w:val="26"/>
                <w:shd w:val="clear" w:color="auto" w:fill="FFFFFF"/>
                <w:rtl/>
              </w:rPr>
              <w:t>مدت</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زمان</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اجرای</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طرح</w:t>
            </w:r>
          </w:p>
        </w:tc>
        <w:tc>
          <w:tcPr>
            <w:tcW w:w="6000" w:type="dxa"/>
          </w:tcPr>
          <w:p w14:paraId="0279718E" w14:textId="791627D1" w:rsidR="0016057D" w:rsidRPr="00F857EE" w:rsidRDefault="0016057D" w:rsidP="0016057D">
            <w:pPr>
              <w:bidi/>
              <w:cnfStyle w:val="000000000000" w:firstRow="0" w:lastRow="0" w:firstColumn="0" w:lastColumn="0" w:oddVBand="0" w:evenVBand="0" w:oddHBand="0" w:evenHBand="0" w:firstRowFirstColumn="0" w:firstRowLastColumn="0" w:lastRowFirstColumn="0" w:lastRowLastColumn="0"/>
              <w:rPr>
                <w:rFonts w:cs="B Mitra"/>
                <w:sz w:val="26"/>
                <w:szCs w:val="26"/>
                <w:rtl/>
                <w:lang w:bidi="fa-IR"/>
              </w:rPr>
            </w:pPr>
            <w:r>
              <w:rPr>
                <w:rFonts w:cs="B Mitra" w:hint="cs"/>
                <w:sz w:val="26"/>
                <w:szCs w:val="26"/>
                <w:rtl/>
                <w:lang w:bidi="fa-IR"/>
              </w:rPr>
              <w:t>12 ماه</w:t>
            </w:r>
          </w:p>
        </w:tc>
      </w:tr>
      <w:tr w:rsidR="0016057D" w:rsidRPr="005D1D04" w14:paraId="2E28BC79" w14:textId="77777777" w:rsidTr="0016057D">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0C8B64F5" w14:textId="7A76EC7E" w:rsidR="0016057D" w:rsidRPr="005D1D04" w:rsidRDefault="0016057D" w:rsidP="0016057D">
            <w:pPr>
              <w:bidi/>
              <w:rPr>
                <w:rFonts w:cs="B Mitra"/>
                <w:color w:val="000000"/>
                <w:sz w:val="26"/>
                <w:szCs w:val="26"/>
                <w:shd w:val="clear" w:color="auto" w:fill="FFFFFF"/>
                <w:rtl/>
              </w:rPr>
            </w:pPr>
            <w:r w:rsidRPr="005D1D04">
              <w:rPr>
                <w:rFonts w:cs="B Mitra" w:hint="cs"/>
                <w:color w:val="000000"/>
                <w:sz w:val="26"/>
                <w:szCs w:val="26"/>
                <w:shd w:val="clear" w:color="auto" w:fill="FFFFFF"/>
                <w:rtl/>
              </w:rPr>
              <w:t>سایر</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توضیحا</w:t>
            </w:r>
            <w:r w:rsidRPr="005D1D04">
              <w:rPr>
                <w:rFonts w:cs="B Mitra"/>
                <w:color w:val="000000"/>
                <w:sz w:val="26"/>
                <w:szCs w:val="26"/>
                <w:shd w:val="clear" w:color="auto" w:fill="FFFFFF"/>
                <w:rtl/>
              </w:rPr>
              <w:t>ت</w:t>
            </w:r>
          </w:p>
        </w:tc>
        <w:tc>
          <w:tcPr>
            <w:tcW w:w="6000" w:type="dxa"/>
          </w:tcPr>
          <w:p w14:paraId="5AACB1AA" w14:textId="62027170" w:rsidR="0016057D" w:rsidRPr="005D1D04" w:rsidRDefault="0016057D" w:rsidP="0016057D">
            <w:pPr>
              <w:bidi/>
              <w:cnfStyle w:val="000000100000" w:firstRow="0" w:lastRow="0" w:firstColumn="0" w:lastColumn="0" w:oddVBand="0" w:evenVBand="0" w:oddHBand="1" w:evenHBand="0" w:firstRowFirstColumn="0" w:firstRowLastColumn="0" w:lastRowFirstColumn="0" w:lastRowLastColumn="0"/>
              <w:rPr>
                <w:rFonts w:cs="B Mitra"/>
                <w:sz w:val="26"/>
                <w:szCs w:val="26"/>
                <w:rtl/>
              </w:rPr>
            </w:pPr>
            <w:r w:rsidRPr="001518FE">
              <w:rPr>
                <w:rFonts w:cs="B Mitra" w:hint="cs"/>
                <w:sz w:val="26"/>
                <w:szCs w:val="26"/>
                <w:rtl/>
              </w:rPr>
              <w:t>با</w:t>
            </w:r>
            <w:r w:rsidRPr="001518FE">
              <w:rPr>
                <w:rFonts w:cs="B Mitra"/>
                <w:sz w:val="26"/>
                <w:szCs w:val="26"/>
                <w:rtl/>
              </w:rPr>
              <w:t xml:space="preserve"> </w:t>
            </w:r>
            <w:r w:rsidRPr="001518FE">
              <w:rPr>
                <w:rFonts w:cs="B Mitra" w:hint="cs"/>
                <w:sz w:val="26"/>
                <w:szCs w:val="26"/>
                <w:rtl/>
              </w:rPr>
              <w:t>توجه</w:t>
            </w:r>
            <w:r w:rsidRPr="001518FE">
              <w:rPr>
                <w:rFonts w:cs="B Mitra"/>
                <w:sz w:val="26"/>
                <w:szCs w:val="26"/>
                <w:rtl/>
              </w:rPr>
              <w:t xml:space="preserve"> </w:t>
            </w:r>
            <w:r w:rsidRPr="001518FE">
              <w:rPr>
                <w:rFonts w:cs="B Mitra" w:hint="cs"/>
                <w:sz w:val="26"/>
                <w:szCs w:val="26"/>
                <w:rtl/>
              </w:rPr>
              <w:t>به</w:t>
            </w:r>
            <w:r w:rsidRPr="001518FE">
              <w:rPr>
                <w:rFonts w:cs="B Mitra"/>
                <w:sz w:val="26"/>
                <w:szCs w:val="26"/>
                <w:rtl/>
              </w:rPr>
              <w:t xml:space="preserve"> </w:t>
            </w:r>
            <w:r w:rsidRPr="001518FE">
              <w:rPr>
                <w:rFonts w:cs="B Mitra" w:hint="cs"/>
                <w:sz w:val="26"/>
                <w:szCs w:val="26"/>
                <w:rtl/>
              </w:rPr>
              <w:t>اهداف</w:t>
            </w:r>
            <w:r w:rsidRPr="001518FE">
              <w:rPr>
                <w:rFonts w:cs="B Mitra"/>
                <w:sz w:val="26"/>
                <w:szCs w:val="26"/>
                <w:rtl/>
              </w:rPr>
              <w:t xml:space="preserve"> </w:t>
            </w:r>
            <w:r w:rsidRPr="001518FE">
              <w:rPr>
                <w:rFonts w:cs="B Mitra" w:hint="cs"/>
                <w:sz w:val="26"/>
                <w:szCs w:val="26"/>
                <w:rtl/>
              </w:rPr>
              <w:t>طرح</w:t>
            </w:r>
            <w:r w:rsidRPr="001518FE">
              <w:rPr>
                <w:rFonts w:cs="B Mitra"/>
                <w:sz w:val="26"/>
                <w:szCs w:val="26"/>
                <w:rtl/>
              </w:rPr>
              <w:t xml:space="preserve"> </w:t>
            </w:r>
            <w:r w:rsidRPr="001518FE">
              <w:rPr>
                <w:rFonts w:cs="B Mitra" w:hint="cs"/>
                <w:sz w:val="26"/>
                <w:szCs w:val="26"/>
                <w:rtl/>
              </w:rPr>
              <w:t>و</w:t>
            </w:r>
            <w:r w:rsidRPr="001518FE">
              <w:rPr>
                <w:rFonts w:cs="B Mitra"/>
                <w:sz w:val="26"/>
                <w:szCs w:val="26"/>
                <w:rtl/>
              </w:rPr>
              <w:t xml:space="preserve"> </w:t>
            </w:r>
            <w:r w:rsidRPr="001518FE">
              <w:rPr>
                <w:rFonts w:cs="B Mitra" w:hint="cs"/>
                <w:sz w:val="26"/>
                <w:szCs w:val="26"/>
                <w:rtl/>
              </w:rPr>
              <w:t>خروجی</w:t>
            </w:r>
            <w:r w:rsidRPr="001518FE">
              <w:rPr>
                <w:rFonts w:cs="B Mitra"/>
                <w:sz w:val="26"/>
                <w:szCs w:val="26"/>
                <w:rtl/>
              </w:rPr>
              <w:t xml:space="preserve"> </w:t>
            </w:r>
            <w:r w:rsidRPr="001518FE">
              <w:rPr>
                <w:rFonts w:cs="B Mitra" w:hint="cs"/>
                <w:sz w:val="26"/>
                <w:szCs w:val="26"/>
                <w:rtl/>
              </w:rPr>
              <w:t>هاي</w:t>
            </w:r>
            <w:r w:rsidRPr="001518FE">
              <w:rPr>
                <w:rFonts w:cs="B Mitra"/>
                <w:sz w:val="26"/>
                <w:szCs w:val="26"/>
                <w:rtl/>
              </w:rPr>
              <w:t xml:space="preserve"> </w:t>
            </w:r>
            <w:r w:rsidRPr="001518FE">
              <w:rPr>
                <w:rFonts w:cs="B Mitra" w:hint="cs"/>
                <w:sz w:val="26"/>
                <w:szCs w:val="26"/>
                <w:rtl/>
              </w:rPr>
              <w:t>مورد</w:t>
            </w:r>
            <w:r w:rsidRPr="001518FE">
              <w:rPr>
                <w:rFonts w:cs="B Mitra"/>
                <w:sz w:val="26"/>
                <w:szCs w:val="26"/>
                <w:rtl/>
              </w:rPr>
              <w:t xml:space="preserve"> </w:t>
            </w:r>
            <w:r w:rsidRPr="001518FE">
              <w:rPr>
                <w:rFonts w:cs="B Mitra" w:hint="cs"/>
                <w:sz w:val="26"/>
                <w:szCs w:val="26"/>
                <w:rtl/>
              </w:rPr>
              <w:t>انتظار،</w:t>
            </w:r>
            <w:r w:rsidRPr="001518FE">
              <w:rPr>
                <w:rFonts w:cs="B Mitra"/>
                <w:sz w:val="26"/>
                <w:szCs w:val="26"/>
                <w:rtl/>
              </w:rPr>
              <w:t xml:space="preserve"> </w:t>
            </w:r>
            <w:r w:rsidRPr="001518FE">
              <w:rPr>
                <w:rFonts w:cs="B Mitra" w:hint="cs"/>
                <w:sz w:val="26"/>
                <w:szCs w:val="26"/>
                <w:rtl/>
              </w:rPr>
              <w:t>توصیه</w:t>
            </w:r>
            <w:r w:rsidRPr="001518FE">
              <w:rPr>
                <w:rFonts w:cs="B Mitra"/>
                <w:sz w:val="26"/>
                <w:szCs w:val="26"/>
                <w:rtl/>
              </w:rPr>
              <w:t xml:space="preserve"> </w:t>
            </w:r>
            <w:r w:rsidRPr="001518FE">
              <w:rPr>
                <w:rFonts w:cs="B Mitra" w:hint="cs"/>
                <w:sz w:val="26"/>
                <w:szCs w:val="26"/>
                <w:rtl/>
              </w:rPr>
              <w:t>می</w:t>
            </w:r>
            <w:r w:rsidRPr="001518FE">
              <w:rPr>
                <w:rFonts w:cs="B Mitra"/>
                <w:sz w:val="26"/>
                <w:szCs w:val="26"/>
                <w:rtl/>
              </w:rPr>
              <w:t xml:space="preserve"> </w:t>
            </w:r>
            <w:r w:rsidRPr="001518FE">
              <w:rPr>
                <w:rFonts w:cs="B Mitra" w:hint="cs"/>
                <w:sz w:val="26"/>
                <w:szCs w:val="26"/>
                <w:rtl/>
              </w:rPr>
              <w:t>شود</w:t>
            </w:r>
            <w:r w:rsidRPr="001518FE">
              <w:rPr>
                <w:rFonts w:cs="B Mitra"/>
                <w:sz w:val="26"/>
                <w:szCs w:val="26"/>
                <w:rtl/>
              </w:rPr>
              <w:t xml:space="preserve"> </w:t>
            </w:r>
            <w:r w:rsidRPr="001518FE">
              <w:rPr>
                <w:rFonts w:cs="B Mitra" w:hint="cs"/>
                <w:sz w:val="26"/>
                <w:szCs w:val="26"/>
                <w:rtl/>
              </w:rPr>
              <w:t>پژوهش</w:t>
            </w:r>
            <w:r w:rsidRPr="001518FE">
              <w:rPr>
                <w:rFonts w:cs="B Mitra"/>
                <w:sz w:val="26"/>
                <w:szCs w:val="26"/>
                <w:rtl/>
              </w:rPr>
              <w:t xml:space="preserve"> </w:t>
            </w:r>
            <w:r w:rsidRPr="001518FE">
              <w:rPr>
                <w:rFonts w:cs="B Mitra" w:hint="cs"/>
                <w:sz w:val="26"/>
                <w:szCs w:val="26"/>
                <w:rtl/>
              </w:rPr>
              <w:t>با</w:t>
            </w:r>
            <w:r w:rsidRPr="001518FE">
              <w:rPr>
                <w:rFonts w:cs="B Mitra"/>
                <w:sz w:val="26"/>
                <w:szCs w:val="26"/>
                <w:rtl/>
              </w:rPr>
              <w:t xml:space="preserve"> </w:t>
            </w:r>
            <w:r w:rsidRPr="001518FE">
              <w:rPr>
                <w:rFonts w:cs="B Mitra" w:hint="cs"/>
                <w:sz w:val="26"/>
                <w:szCs w:val="26"/>
                <w:rtl/>
              </w:rPr>
              <w:t>همکاری</w:t>
            </w:r>
            <w:r w:rsidRPr="001518FE">
              <w:rPr>
                <w:rFonts w:cs="B Mitra"/>
                <w:sz w:val="26"/>
                <w:szCs w:val="26"/>
                <w:rtl/>
              </w:rPr>
              <w:t xml:space="preserve"> </w:t>
            </w:r>
            <w:r w:rsidRPr="001518FE">
              <w:rPr>
                <w:rFonts w:cs="B Mitra" w:hint="cs"/>
                <w:sz w:val="26"/>
                <w:szCs w:val="26"/>
                <w:rtl/>
              </w:rPr>
              <w:t>و</w:t>
            </w:r>
            <w:r w:rsidRPr="001518FE">
              <w:rPr>
                <w:rFonts w:cs="B Mitra"/>
                <w:sz w:val="26"/>
                <w:szCs w:val="26"/>
                <w:rtl/>
              </w:rPr>
              <w:t xml:space="preserve"> </w:t>
            </w:r>
            <w:r w:rsidRPr="001518FE">
              <w:rPr>
                <w:rFonts w:cs="B Mitra" w:hint="cs"/>
                <w:sz w:val="26"/>
                <w:szCs w:val="26"/>
                <w:rtl/>
              </w:rPr>
              <w:t>هماهنگی</w:t>
            </w:r>
            <w:r w:rsidRPr="001518FE">
              <w:rPr>
                <w:rFonts w:cs="B Mitra"/>
                <w:sz w:val="26"/>
                <w:szCs w:val="26"/>
                <w:rtl/>
              </w:rPr>
              <w:t xml:space="preserve"> </w:t>
            </w:r>
            <w:r w:rsidRPr="001518FE">
              <w:rPr>
                <w:rFonts w:cs="B Mitra" w:hint="cs"/>
                <w:sz w:val="26"/>
                <w:szCs w:val="26"/>
                <w:rtl/>
              </w:rPr>
              <w:t>تیم</w:t>
            </w:r>
            <w:r w:rsidRPr="001518FE">
              <w:rPr>
                <w:rFonts w:cs="B Mitra"/>
                <w:sz w:val="26"/>
                <w:szCs w:val="26"/>
                <w:rtl/>
              </w:rPr>
              <w:t xml:space="preserve"> </w:t>
            </w:r>
            <w:r w:rsidRPr="001518FE">
              <w:rPr>
                <w:rFonts w:cs="B Mitra" w:hint="cs"/>
                <w:sz w:val="26"/>
                <w:szCs w:val="26"/>
                <w:rtl/>
              </w:rPr>
              <w:t>مدیریتی</w:t>
            </w:r>
            <w:r w:rsidRPr="001518FE">
              <w:rPr>
                <w:rFonts w:cs="B Mitra"/>
                <w:sz w:val="26"/>
                <w:szCs w:val="26"/>
                <w:rtl/>
              </w:rPr>
              <w:t xml:space="preserve"> </w:t>
            </w:r>
            <w:r w:rsidRPr="001518FE">
              <w:rPr>
                <w:rFonts w:cs="B Mitra" w:hint="cs"/>
                <w:sz w:val="26"/>
                <w:szCs w:val="26"/>
                <w:rtl/>
              </w:rPr>
              <w:t>دانشکده</w:t>
            </w:r>
            <w:r w:rsidRPr="001518FE">
              <w:rPr>
                <w:rFonts w:cs="B Mitra"/>
                <w:sz w:val="26"/>
                <w:szCs w:val="26"/>
                <w:rtl/>
              </w:rPr>
              <w:t xml:space="preserve"> </w:t>
            </w:r>
            <w:r w:rsidRPr="001518FE">
              <w:rPr>
                <w:rFonts w:cs="B Mitra" w:hint="cs"/>
                <w:sz w:val="26"/>
                <w:szCs w:val="26"/>
                <w:rtl/>
              </w:rPr>
              <w:t>پزشکی</w:t>
            </w:r>
            <w:r w:rsidRPr="001518FE">
              <w:rPr>
                <w:rFonts w:cs="B Mitra"/>
                <w:sz w:val="26"/>
                <w:szCs w:val="26"/>
                <w:rtl/>
              </w:rPr>
              <w:t xml:space="preserve"> </w:t>
            </w:r>
            <w:r w:rsidRPr="001518FE">
              <w:rPr>
                <w:rFonts w:cs="B Mitra" w:hint="cs"/>
                <w:sz w:val="26"/>
                <w:szCs w:val="26"/>
                <w:rtl/>
              </w:rPr>
              <w:t>انجام</w:t>
            </w:r>
            <w:r w:rsidRPr="001518FE">
              <w:rPr>
                <w:rFonts w:cs="B Mitra"/>
                <w:sz w:val="26"/>
                <w:szCs w:val="26"/>
                <w:rtl/>
              </w:rPr>
              <w:t xml:space="preserve"> </w:t>
            </w:r>
            <w:r w:rsidRPr="001518FE">
              <w:rPr>
                <w:rFonts w:cs="B Mitra" w:hint="cs"/>
                <w:sz w:val="26"/>
                <w:szCs w:val="26"/>
                <w:rtl/>
              </w:rPr>
              <w:t>شود</w:t>
            </w:r>
          </w:p>
        </w:tc>
      </w:tr>
    </w:tbl>
    <w:p w14:paraId="5FFF877A" w14:textId="77777777" w:rsidR="005D1D04" w:rsidRPr="005D1D04" w:rsidRDefault="005D1D04" w:rsidP="005D1D04">
      <w:pPr>
        <w:bidi/>
        <w:rPr>
          <w:rFonts w:cs="B Mitra"/>
          <w:sz w:val="26"/>
          <w:szCs w:val="26"/>
        </w:rPr>
      </w:pPr>
    </w:p>
    <w:sectPr w:rsidR="005D1D04" w:rsidRPr="005D1D04" w:rsidSect="005D1D04">
      <w:headerReference w:type="default" r:id="rId8"/>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AD4CF" w14:textId="77777777" w:rsidR="00DF2CB2" w:rsidRDefault="00DF2CB2" w:rsidP="008D099D">
      <w:pPr>
        <w:spacing w:after="0" w:line="240" w:lineRule="auto"/>
      </w:pPr>
      <w:r>
        <w:separator/>
      </w:r>
    </w:p>
  </w:endnote>
  <w:endnote w:type="continuationSeparator" w:id="0">
    <w:p w14:paraId="30DECEB4" w14:textId="77777777" w:rsidR="00DF2CB2" w:rsidRDefault="00DF2CB2" w:rsidP="008D0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altName w:val="Courier New"/>
    <w:panose1 w:val="00000700000000000000"/>
    <w:charset w:val="B2"/>
    <w:family w:val="auto"/>
    <w:pitch w:val="variable"/>
    <w:sig w:usb0="00002001" w:usb1="80000000" w:usb2="00000008" w:usb3="00000000" w:csb0="00000040" w:csb1="00000000"/>
  </w:font>
  <w:font w:name="B Mitra">
    <w:altName w:val="Courier New"/>
    <w:panose1 w:val="00000400000000000000"/>
    <w:charset w:val="B2"/>
    <w:family w:val="auto"/>
    <w:pitch w:val="variable"/>
    <w:sig w:usb0="00002001" w:usb1="80000000" w:usb2="00000008" w:usb3="00000000" w:csb0="00000040" w:csb1="00000000"/>
  </w:font>
  <w:font w:name="BMitra">
    <w:altName w:val="Arial"/>
    <w:panose1 w:val="00000000000000000000"/>
    <w:charset w:val="B2"/>
    <w:family w:val="auto"/>
    <w:notTrueType/>
    <w:pitch w:val="default"/>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B02FF" w14:textId="77777777" w:rsidR="00DF2CB2" w:rsidRDefault="00DF2CB2" w:rsidP="008D099D">
      <w:pPr>
        <w:spacing w:after="0" w:line="240" w:lineRule="auto"/>
      </w:pPr>
      <w:r>
        <w:separator/>
      </w:r>
    </w:p>
  </w:footnote>
  <w:footnote w:type="continuationSeparator" w:id="0">
    <w:p w14:paraId="46B56E8B" w14:textId="77777777" w:rsidR="00DF2CB2" w:rsidRDefault="00DF2CB2" w:rsidP="008D0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AA9F5" w14:textId="2F41FC6E" w:rsidR="008D099D" w:rsidRDefault="008D099D">
    <w:pPr>
      <w:pStyle w:val="Header"/>
    </w:pPr>
    <w:r>
      <w:rPr>
        <w:noProof/>
      </w:rPr>
      <w:drawing>
        <wp:anchor distT="0" distB="0" distL="114300" distR="114300" simplePos="0" relativeHeight="251665408" behindDoc="1" locked="0" layoutInCell="1" allowOverlap="1" wp14:anchorId="2AF91144" wp14:editId="212FAA62">
          <wp:simplePos x="0" y="0"/>
          <wp:positionH relativeFrom="column">
            <wp:posOffset>-501015</wp:posOffset>
          </wp:positionH>
          <wp:positionV relativeFrom="paragraph">
            <wp:posOffset>-83820</wp:posOffset>
          </wp:positionV>
          <wp:extent cx="711200" cy="969645"/>
          <wp:effectExtent l="0" t="0" r="0" b="0"/>
          <wp:wrapThrough wrapText="bothSides">
            <wp:wrapPolygon edited="0">
              <wp:start x="0" y="0"/>
              <wp:lineTo x="0" y="21218"/>
              <wp:lineTo x="20829" y="21218"/>
              <wp:lineTo x="20829" y="0"/>
              <wp:lineTo x="0" y="0"/>
            </wp:wrapPolygon>
          </wp:wrapThrough>
          <wp:docPr id="2" name="Picture 2" descr="A black and white drawing of a basketball hoop&#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drawing of a basketball hoop&#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969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538807AA" wp14:editId="3D603280">
          <wp:simplePos x="0" y="0"/>
          <wp:positionH relativeFrom="column">
            <wp:posOffset>5613400</wp:posOffset>
          </wp:positionH>
          <wp:positionV relativeFrom="paragraph">
            <wp:posOffset>-83820</wp:posOffset>
          </wp:positionV>
          <wp:extent cx="873760" cy="908685"/>
          <wp:effectExtent l="0" t="0" r="0" b="0"/>
          <wp:wrapThrough wrapText="bothSides">
            <wp:wrapPolygon edited="0">
              <wp:start x="0" y="0"/>
              <wp:lineTo x="0" y="21283"/>
              <wp:lineTo x="21192" y="21283"/>
              <wp:lineTo x="21192" y="0"/>
              <wp:lineTo x="0" y="0"/>
            </wp:wrapPolygon>
          </wp:wrapThrough>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3760" cy="9086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780D"/>
    <w:multiLevelType w:val="hybridMultilevel"/>
    <w:tmpl w:val="258CD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47701B"/>
    <w:multiLevelType w:val="hybridMultilevel"/>
    <w:tmpl w:val="47783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2NDA3NbKwNLc0NrNQ0lEKTi0uzszPAykwrAUA7Io6JSwAAAA="/>
  </w:docVars>
  <w:rsids>
    <w:rsidRoot w:val="005D1D04"/>
    <w:rsid w:val="00002300"/>
    <w:rsid w:val="0000590E"/>
    <w:rsid w:val="00005E6D"/>
    <w:rsid w:val="0001015D"/>
    <w:rsid w:val="00011169"/>
    <w:rsid w:val="0001421E"/>
    <w:rsid w:val="00020027"/>
    <w:rsid w:val="0002623F"/>
    <w:rsid w:val="00033C92"/>
    <w:rsid w:val="00036623"/>
    <w:rsid w:val="00037865"/>
    <w:rsid w:val="00037DEE"/>
    <w:rsid w:val="0004181F"/>
    <w:rsid w:val="00047998"/>
    <w:rsid w:val="000523D2"/>
    <w:rsid w:val="00055357"/>
    <w:rsid w:val="00055470"/>
    <w:rsid w:val="000556C4"/>
    <w:rsid w:val="00057D54"/>
    <w:rsid w:val="00057DC2"/>
    <w:rsid w:val="00063007"/>
    <w:rsid w:val="00065AC2"/>
    <w:rsid w:val="00072CBF"/>
    <w:rsid w:val="00075BE9"/>
    <w:rsid w:val="00076628"/>
    <w:rsid w:val="00076994"/>
    <w:rsid w:val="00081495"/>
    <w:rsid w:val="00082AFA"/>
    <w:rsid w:val="0008365E"/>
    <w:rsid w:val="00084562"/>
    <w:rsid w:val="00085F8D"/>
    <w:rsid w:val="0009039F"/>
    <w:rsid w:val="00090D77"/>
    <w:rsid w:val="00092928"/>
    <w:rsid w:val="00092CA1"/>
    <w:rsid w:val="00096F6E"/>
    <w:rsid w:val="000A514B"/>
    <w:rsid w:val="000A61CF"/>
    <w:rsid w:val="000A7DEE"/>
    <w:rsid w:val="000B095A"/>
    <w:rsid w:val="000B29A8"/>
    <w:rsid w:val="000B4941"/>
    <w:rsid w:val="000B6921"/>
    <w:rsid w:val="000C4D7C"/>
    <w:rsid w:val="000C7677"/>
    <w:rsid w:val="000D0CA8"/>
    <w:rsid w:val="000D2C03"/>
    <w:rsid w:val="000D31E6"/>
    <w:rsid w:val="000D74E7"/>
    <w:rsid w:val="000E002E"/>
    <w:rsid w:val="000E2799"/>
    <w:rsid w:val="000E6C68"/>
    <w:rsid w:val="000E71F6"/>
    <w:rsid w:val="000E7F50"/>
    <w:rsid w:val="000F2325"/>
    <w:rsid w:val="00101546"/>
    <w:rsid w:val="00103B6A"/>
    <w:rsid w:val="001054C0"/>
    <w:rsid w:val="00105B22"/>
    <w:rsid w:val="00107BA7"/>
    <w:rsid w:val="00107E38"/>
    <w:rsid w:val="0011200A"/>
    <w:rsid w:val="00112677"/>
    <w:rsid w:val="00113611"/>
    <w:rsid w:val="00114093"/>
    <w:rsid w:val="00121278"/>
    <w:rsid w:val="001247AA"/>
    <w:rsid w:val="00124986"/>
    <w:rsid w:val="0012498B"/>
    <w:rsid w:val="00130A5D"/>
    <w:rsid w:val="00133398"/>
    <w:rsid w:val="00134E86"/>
    <w:rsid w:val="00140800"/>
    <w:rsid w:val="0014350C"/>
    <w:rsid w:val="001474F9"/>
    <w:rsid w:val="00150099"/>
    <w:rsid w:val="00150682"/>
    <w:rsid w:val="0015121F"/>
    <w:rsid w:val="00151E26"/>
    <w:rsid w:val="00157AE1"/>
    <w:rsid w:val="001604D6"/>
    <w:rsid w:val="0016057D"/>
    <w:rsid w:val="00162CC2"/>
    <w:rsid w:val="0016680F"/>
    <w:rsid w:val="00174EA7"/>
    <w:rsid w:val="0018375A"/>
    <w:rsid w:val="0018516D"/>
    <w:rsid w:val="001860FE"/>
    <w:rsid w:val="0019047C"/>
    <w:rsid w:val="0019334A"/>
    <w:rsid w:val="00197EDF"/>
    <w:rsid w:val="001A1EC4"/>
    <w:rsid w:val="001A212B"/>
    <w:rsid w:val="001A26A2"/>
    <w:rsid w:val="001A4365"/>
    <w:rsid w:val="001A610E"/>
    <w:rsid w:val="001A776E"/>
    <w:rsid w:val="001B061B"/>
    <w:rsid w:val="001B09AC"/>
    <w:rsid w:val="001B692A"/>
    <w:rsid w:val="001C5540"/>
    <w:rsid w:val="001D0DE5"/>
    <w:rsid w:val="001D3244"/>
    <w:rsid w:val="001D5DA4"/>
    <w:rsid w:val="001D69A4"/>
    <w:rsid w:val="001E13D4"/>
    <w:rsid w:val="001E1F1E"/>
    <w:rsid w:val="001E334F"/>
    <w:rsid w:val="001F0684"/>
    <w:rsid w:val="001F2861"/>
    <w:rsid w:val="001F4B96"/>
    <w:rsid w:val="00201445"/>
    <w:rsid w:val="00207FA2"/>
    <w:rsid w:val="002105D6"/>
    <w:rsid w:val="00213B05"/>
    <w:rsid w:val="00213E31"/>
    <w:rsid w:val="00215487"/>
    <w:rsid w:val="00215FCD"/>
    <w:rsid w:val="002167DA"/>
    <w:rsid w:val="00217500"/>
    <w:rsid w:val="00220D86"/>
    <w:rsid w:val="002252C2"/>
    <w:rsid w:val="002312BE"/>
    <w:rsid w:val="0023348D"/>
    <w:rsid w:val="00236FE0"/>
    <w:rsid w:val="00242C9C"/>
    <w:rsid w:val="0024361D"/>
    <w:rsid w:val="00245760"/>
    <w:rsid w:val="002457EC"/>
    <w:rsid w:val="002479A6"/>
    <w:rsid w:val="00250BBF"/>
    <w:rsid w:val="00253220"/>
    <w:rsid w:val="002566F5"/>
    <w:rsid w:val="00257C0B"/>
    <w:rsid w:val="002607F9"/>
    <w:rsid w:val="00261013"/>
    <w:rsid w:val="0026361E"/>
    <w:rsid w:val="00270EC8"/>
    <w:rsid w:val="00272358"/>
    <w:rsid w:val="00277B04"/>
    <w:rsid w:val="0028524E"/>
    <w:rsid w:val="00295A0C"/>
    <w:rsid w:val="00296245"/>
    <w:rsid w:val="002A034B"/>
    <w:rsid w:val="002A1097"/>
    <w:rsid w:val="002A12AA"/>
    <w:rsid w:val="002A4279"/>
    <w:rsid w:val="002A5CEC"/>
    <w:rsid w:val="002A7F78"/>
    <w:rsid w:val="002B11EB"/>
    <w:rsid w:val="002B21E1"/>
    <w:rsid w:val="002C2613"/>
    <w:rsid w:val="002C6DB0"/>
    <w:rsid w:val="002C70F7"/>
    <w:rsid w:val="002D0533"/>
    <w:rsid w:val="002D22F5"/>
    <w:rsid w:val="002D4534"/>
    <w:rsid w:val="002D5981"/>
    <w:rsid w:val="002D7969"/>
    <w:rsid w:val="002E131A"/>
    <w:rsid w:val="002E1439"/>
    <w:rsid w:val="002E1B61"/>
    <w:rsid w:val="002E6D88"/>
    <w:rsid w:val="002F52CE"/>
    <w:rsid w:val="00306E04"/>
    <w:rsid w:val="003105CF"/>
    <w:rsid w:val="00310BD4"/>
    <w:rsid w:val="0031159C"/>
    <w:rsid w:val="00311D3C"/>
    <w:rsid w:val="00312D71"/>
    <w:rsid w:val="00312DA3"/>
    <w:rsid w:val="00317E8E"/>
    <w:rsid w:val="0032010F"/>
    <w:rsid w:val="003236C4"/>
    <w:rsid w:val="00323BF0"/>
    <w:rsid w:val="00332FB3"/>
    <w:rsid w:val="00333923"/>
    <w:rsid w:val="003366B2"/>
    <w:rsid w:val="003426A7"/>
    <w:rsid w:val="00345E37"/>
    <w:rsid w:val="003534B6"/>
    <w:rsid w:val="003548A1"/>
    <w:rsid w:val="00363B98"/>
    <w:rsid w:val="00365660"/>
    <w:rsid w:val="00366BB1"/>
    <w:rsid w:val="00367046"/>
    <w:rsid w:val="003733C4"/>
    <w:rsid w:val="00376089"/>
    <w:rsid w:val="00383407"/>
    <w:rsid w:val="003907E4"/>
    <w:rsid w:val="00391604"/>
    <w:rsid w:val="0039272E"/>
    <w:rsid w:val="00393534"/>
    <w:rsid w:val="00393665"/>
    <w:rsid w:val="00393933"/>
    <w:rsid w:val="00393C7F"/>
    <w:rsid w:val="003A41C2"/>
    <w:rsid w:val="003A66CE"/>
    <w:rsid w:val="003A7F8F"/>
    <w:rsid w:val="003B2844"/>
    <w:rsid w:val="003B5E87"/>
    <w:rsid w:val="003B668D"/>
    <w:rsid w:val="003C066A"/>
    <w:rsid w:val="003C314D"/>
    <w:rsid w:val="003C6965"/>
    <w:rsid w:val="003C6CF7"/>
    <w:rsid w:val="003D0AB2"/>
    <w:rsid w:val="003D1733"/>
    <w:rsid w:val="003D670A"/>
    <w:rsid w:val="003D7008"/>
    <w:rsid w:val="003E0CC3"/>
    <w:rsid w:val="003E78F9"/>
    <w:rsid w:val="003F2B74"/>
    <w:rsid w:val="003F6A38"/>
    <w:rsid w:val="003F72B3"/>
    <w:rsid w:val="00401A9B"/>
    <w:rsid w:val="00405A09"/>
    <w:rsid w:val="004105D5"/>
    <w:rsid w:val="00417B54"/>
    <w:rsid w:val="00424645"/>
    <w:rsid w:val="00430C1E"/>
    <w:rsid w:val="004346C7"/>
    <w:rsid w:val="00437432"/>
    <w:rsid w:val="00441A40"/>
    <w:rsid w:val="004429A3"/>
    <w:rsid w:val="004430BA"/>
    <w:rsid w:val="00451149"/>
    <w:rsid w:val="00452012"/>
    <w:rsid w:val="004532C3"/>
    <w:rsid w:val="004547A7"/>
    <w:rsid w:val="004555C0"/>
    <w:rsid w:val="00464A6E"/>
    <w:rsid w:val="00465701"/>
    <w:rsid w:val="00473B00"/>
    <w:rsid w:val="00473DA1"/>
    <w:rsid w:val="004763D9"/>
    <w:rsid w:val="00477DB6"/>
    <w:rsid w:val="00477DBD"/>
    <w:rsid w:val="004825B5"/>
    <w:rsid w:val="00486A73"/>
    <w:rsid w:val="00487CE2"/>
    <w:rsid w:val="00490B8D"/>
    <w:rsid w:val="00495C62"/>
    <w:rsid w:val="0049763E"/>
    <w:rsid w:val="004A0346"/>
    <w:rsid w:val="004A348E"/>
    <w:rsid w:val="004A541D"/>
    <w:rsid w:val="004B13B9"/>
    <w:rsid w:val="004B327C"/>
    <w:rsid w:val="004B48BE"/>
    <w:rsid w:val="004B608F"/>
    <w:rsid w:val="004B6464"/>
    <w:rsid w:val="004C06D0"/>
    <w:rsid w:val="004C5572"/>
    <w:rsid w:val="004C6151"/>
    <w:rsid w:val="004D035B"/>
    <w:rsid w:val="004D5F38"/>
    <w:rsid w:val="004E1FCE"/>
    <w:rsid w:val="004E25E5"/>
    <w:rsid w:val="004E3783"/>
    <w:rsid w:val="004E64E6"/>
    <w:rsid w:val="004E7A80"/>
    <w:rsid w:val="004F0A4E"/>
    <w:rsid w:val="004F2C8D"/>
    <w:rsid w:val="004F4F4B"/>
    <w:rsid w:val="005000E4"/>
    <w:rsid w:val="00510816"/>
    <w:rsid w:val="005114CB"/>
    <w:rsid w:val="00511515"/>
    <w:rsid w:val="00512D40"/>
    <w:rsid w:val="005203A4"/>
    <w:rsid w:val="00522C6A"/>
    <w:rsid w:val="005275DC"/>
    <w:rsid w:val="00534975"/>
    <w:rsid w:val="00540903"/>
    <w:rsid w:val="005411C8"/>
    <w:rsid w:val="00543D3F"/>
    <w:rsid w:val="00544FB9"/>
    <w:rsid w:val="00545F96"/>
    <w:rsid w:val="00554292"/>
    <w:rsid w:val="00554589"/>
    <w:rsid w:val="0055471C"/>
    <w:rsid w:val="00557154"/>
    <w:rsid w:val="0056134A"/>
    <w:rsid w:val="00561C74"/>
    <w:rsid w:val="005649FF"/>
    <w:rsid w:val="00571521"/>
    <w:rsid w:val="005728F6"/>
    <w:rsid w:val="00572EB8"/>
    <w:rsid w:val="00577556"/>
    <w:rsid w:val="00577A19"/>
    <w:rsid w:val="00581639"/>
    <w:rsid w:val="0058588A"/>
    <w:rsid w:val="00586D0A"/>
    <w:rsid w:val="00587C22"/>
    <w:rsid w:val="005937B9"/>
    <w:rsid w:val="00594EBD"/>
    <w:rsid w:val="00595EF7"/>
    <w:rsid w:val="005A096C"/>
    <w:rsid w:val="005A71A6"/>
    <w:rsid w:val="005B75D3"/>
    <w:rsid w:val="005C0151"/>
    <w:rsid w:val="005C0AD6"/>
    <w:rsid w:val="005C3894"/>
    <w:rsid w:val="005C4730"/>
    <w:rsid w:val="005C4C9A"/>
    <w:rsid w:val="005C5631"/>
    <w:rsid w:val="005C6B36"/>
    <w:rsid w:val="005C7966"/>
    <w:rsid w:val="005D1A2F"/>
    <w:rsid w:val="005D1D04"/>
    <w:rsid w:val="005D1D6D"/>
    <w:rsid w:val="005D23F8"/>
    <w:rsid w:val="005D33C1"/>
    <w:rsid w:val="005D4188"/>
    <w:rsid w:val="005D6CC9"/>
    <w:rsid w:val="005E0234"/>
    <w:rsid w:val="005E382F"/>
    <w:rsid w:val="005E3FA0"/>
    <w:rsid w:val="005E5A64"/>
    <w:rsid w:val="005F20AE"/>
    <w:rsid w:val="005F2B51"/>
    <w:rsid w:val="005F4584"/>
    <w:rsid w:val="005F52CE"/>
    <w:rsid w:val="005F5C51"/>
    <w:rsid w:val="005F7963"/>
    <w:rsid w:val="00604990"/>
    <w:rsid w:val="0060517E"/>
    <w:rsid w:val="00606F9A"/>
    <w:rsid w:val="00610DAE"/>
    <w:rsid w:val="0061463B"/>
    <w:rsid w:val="0062033E"/>
    <w:rsid w:val="0062190A"/>
    <w:rsid w:val="00623731"/>
    <w:rsid w:val="006237B8"/>
    <w:rsid w:val="00624B84"/>
    <w:rsid w:val="00637D87"/>
    <w:rsid w:val="006444F7"/>
    <w:rsid w:val="006514EF"/>
    <w:rsid w:val="006521BD"/>
    <w:rsid w:val="006524DB"/>
    <w:rsid w:val="006528DB"/>
    <w:rsid w:val="00654EED"/>
    <w:rsid w:val="0065602F"/>
    <w:rsid w:val="00663B62"/>
    <w:rsid w:val="00670730"/>
    <w:rsid w:val="00670E27"/>
    <w:rsid w:val="0067149B"/>
    <w:rsid w:val="00671ADC"/>
    <w:rsid w:val="00673424"/>
    <w:rsid w:val="00673517"/>
    <w:rsid w:val="00675080"/>
    <w:rsid w:val="00675A96"/>
    <w:rsid w:val="00676442"/>
    <w:rsid w:val="00677848"/>
    <w:rsid w:val="00682ED4"/>
    <w:rsid w:val="006911FB"/>
    <w:rsid w:val="0069727B"/>
    <w:rsid w:val="006975B2"/>
    <w:rsid w:val="00697D3D"/>
    <w:rsid w:val="006A04BB"/>
    <w:rsid w:val="006A0D20"/>
    <w:rsid w:val="006A24C0"/>
    <w:rsid w:val="006A30B5"/>
    <w:rsid w:val="006A32A3"/>
    <w:rsid w:val="006A79C3"/>
    <w:rsid w:val="006B1DC7"/>
    <w:rsid w:val="006B5EB5"/>
    <w:rsid w:val="006C2FA9"/>
    <w:rsid w:val="006C65F4"/>
    <w:rsid w:val="006C6C69"/>
    <w:rsid w:val="006D1DE1"/>
    <w:rsid w:val="006D490B"/>
    <w:rsid w:val="006E0828"/>
    <w:rsid w:val="006E4555"/>
    <w:rsid w:val="006E65F9"/>
    <w:rsid w:val="006F2435"/>
    <w:rsid w:val="006F31BE"/>
    <w:rsid w:val="006F39B0"/>
    <w:rsid w:val="006F69E2"/>
    <w:rsid w:val="0070191B"/>
    <w:rsid w:val="00702C88"/>
    <w:rsid w:val="007034E7"/>
    <w:rsid w:val="00704BEF"/>
    <w:rsid w:val="0070578B"/>
    <w:rsid w:val="0070633E"/>
    <w:rsid w:val="0071156B"/>
    <w:rsid w:val="00711B86"/>
    <w:rsid w:val="00713DC9"/>
    <w:rsid w:val="00714680"/>
    <w:rsid w:val="007163FC"/>
    <w:rsid w:val="00716754"/>
    <w:rsid w:val="00720776"/>
    <w:rsid w:val="00726557"/>
    <w:rsid w:val="00726A47"/>
    <w:rsid w:val="0073219A"/>
    <w:rsid w:val="007376D0"/>
    <w:rsid w:val="00741722"/>
    <w:rsid w:val="00742AE6"/>
    <w:rsid w:val="00742CFB"/>
    <w:rsid w:val="007524C1"/>
    <w:rsid w:val="00754650"/>
    <w:rsid w:val="007559D8"/>
    <w:rsid w:val="00757E2D"/>
    <w:rsid w:val="007629A7"/>
    <w:rsid w:val="00762CCE"/>
    <w:rsid w:val="0076561F"/>
    <w:rsid w:val="00766412"/>
    <w:rsid w:val="007666E2"/>
    <w:rsid w:val="00772204"/>
    <w:rsid w:val="00776180"/>
    <w:rsid w:val="00777E82"/>
    <w:rsid w:val="00780B61"/>
    <w:rsid w:val="00781B84"/>
    <w:rsid w:val="0078315F"/>
    <w:rsid w:val="007835EF"/>
    <w:rsid w:val="00786935"/>
    <w:rsid w:val="0079150F"/>
    <w:rsid w:val="00795162"/>
    <w:rsid w:val="007A0D60"/>
    <w:rsid w:val="007A166F"/>
    <w:rsid w:val="007A2ED7"/>
    <w:rsid w:val="007A365B"/>
    <w:rsid w:val="007A3AC8"/>
    <w:rsid w:val="007A4117"/>
    <w:rsid w:val="007B04B1"/>
    <w:rsid w:val="007B1645"/>
    <w:rsid w:val="007B389A"/>
    <w:rsid w:val="007C0DDA"/>
    <w:rsid w:val="007C3A50"/>
    <w:rsid w:val="007C3AAA"/>
    <w:rsid w:val="007C4E89"/>
    <w:rsid w:val="007D0802"/>
    <w:rsid w:val="007D228B"/>
    <w:rsid w:val="007D31BB"/>
    <w:rsid w:val="007D3B11"/>
    <w:rsid w:val="007D4CDD"/>
    <w:rsid w:val="007D4FFB"/>
    <w:rsid w:val="007D70BA"/>
    <w:rsid w:val="007E02A6"/>
    <w:rsid w:val="007E3E48"/>
    <w:rsid w:val="007E5D61"/>
    <w:rsid w:val="007E64A7"/>
    <w:rsid w:val="007E71BF"/>
    <w:rsid w:val="007F0921"/>
    <w:rsid w:val="007F7042"/>
    <w:rsid w:val="008013FF"/>
    <w:rsid w:val="008060FA"/>
    <w:rsid w:val="00810E7D"/>
    <w:rsid w:val="00810F38"/>
    <w:rsid w:val="00812FBD"/>
    <w:rsid w:val="008216B3"/>
    <w:rsid w:val="00822C3E"/>
    <w:rsid w:val="00822FBC"/>
    <w:rsid w:val="008302EE"/>
    <w:rsid w:val="008304F2"/>
    <w:rsid w:val="00831DBD"/>
    <w:rsid w:val="008348D9"/>
    <w:rsid w:val="0084208B"/>
    <w:rsid w:val="0085214C"/>
    <w:rsid w:val="00855F8B"/>
    <w:rsid w:val="00856F9A"/>
    <w:rsid w:val="0086444B"/>
    <w:rsid w:val="00866560"/>
    <w:rsid w:val="00874395"/>
    <w:rsid w:val="008822A4"/>
    <w:rsid w:val="008844A2"/>
    <w:rsid w:val="0088518A"/>
    <w:rsid w:val="00886A21"/>
    <w:rsid w:val="00887433"/>
    <w:rsid w:val="00887770"/>
    <w:rsid w:val="008909D5"/>
    <w:rsid w:val="00892D3E"/>
    <w:rsid w:val="0089396B"/>
    <w:rsid w:val="00894E8E"/>
    <w:rsid w:val="008A5A22"/>
    <w:rsid w:val="008B1199"/>
    <w:rsid w:val="008B1670"/>
    <w:rsid w:val="008B2797"/>
    <w:rsid w:val="008B5780"/>
    <w:rsid w:val="008B5F5C"/>
    <w:rsid w:val="008C00DA"/>
    <w:rsid w:val="008C10E5"/>
    <w:rsid w:val="008C1D1B"/>
    <w:rsid w:val="008D099D"/>
    <w:rsid w:val="008D0F20"/>
    <w:rsid w:val="008D1714"/>
    <w:rsid w:val="008E40A9"/>
    <w:rsid w:val="008F2944"/>
    <w:rsid w:val="008F6068"/>
    <w:rsid w:val="008F6510"/>
    <w:rsid w:val="008F7C3E"/>
    <w:rsid w:val="008F7F42"/>
    <w:rsid w:val="00900F11"/>
    <w:rsid w:val="00902A80"/>
    <w:rsid w:val="009065C4"/>
    <w:rsid w:val="00907410"/>
    <w:rsid w:val="00907732"/>
    <w:rsid w:val="009128D2"/>
    <w:rsid w:val="009128EF"/>
    <w:rsid w:val="00912BC8"/>
    <w:rsid w:val="00914476"/>
    <w:rsid w:val="00915CA2"/>
    <w:rsid w:val="00916288"/>
    <w:rsid w:val="00916942"/>
    <w:rsid w:val="00917FA9"/>
    <w:rsid w:val="00920A24"/>
    <w:rsid w:val="00924DC0"/>
    <w:rsid w:val="00926599"/>
    <w:rsid w:val="00930AE9"/>
    <w:rsid w:val="00937E73"/>
    <w:rsid w:val="009434E1"/>
    <w:rsid w:val="0094355E"/>
    <w:rsid w:val="00945E86"/>
    <w:rsid w:val="00946407"/>
    <w:rsid w:val="00951ACB"/>
    <w:rsid w:val="00962568"/>
    <w:rsid w:val="009631CE"/>
    <w:rsid w:val="009645B6"/>
    <w:rsid w:val="0096495F"/>
    <w:rsid w:val="00967B66"/>
    <w:rsid w:val="0097409D"/>
    <w:rsid w:val="00974E5E"/>
    <w:rsid w:val="00977495"/>
    <w:rsid w:val="00984D6B"/>
    <w:rsid w:val="00986A58"/>
    <w:rsid w:val="00990D70"/>
    <w:rsid w:val="00992DA8"/>
    <w:rsid w:val="00992DAA"/>
    <w:rsid w:val="00993627"/>
    <w:rsid w:val="009A18BB"/>
    <w:rsid w:val="009A24DB"/>
    <w:rsid w:val="009A417D"/>
    <w:rsid w:val="009A7DAC"/>
    <w:rsid w:val="009B313A"/>
    <w:rsid w:val="009B3DAF"/>
    <w:rsid w:val="009B47E9"/>
    <w:rsid w:val="009B495D"/>
    <w:rsid w:val="009B65AC"/>
    <w:rsid w:val="009B7BC5"/>
    <w:rsid w:val="009C0441"/>
    <w:rsid w:val="009C3E4A"/>
    <w:rsid w:val="009D5C65"/>
    <w:rsid w:val="009E1645"/>
    <w:rsid w:val="009E36AB"/>
    <w:rsid w:val="009E75C0"/>
    <w:rsid w:val="009F305F"/>
    <w:rsid w:val="00A019D5"/>
    <w:rsid w:val="00A0588E"/>
    <w:rsid w:val="00A150B4"/>
    <w:rsid w:val="00A15CB3"/>
    <w:rsid w:val="00A1650A"/>
    <w:rsid w:val="00A16D88"/>
    <w:rsid w:val="00A1714F"/>
    <w:rsid w:val="00A2064E"/>
    <w:rsid w:val="00A2194A"/>
    <w:rsid w:val="00A22299"/>
    <w:rsid w:val="00A264E9"/>
    <w:rsid w:val="00A26E09"/>
    <w:rsid w:val="00A270C3"/>
    <w:rsid w:val="00A3281C"/>
    <w:rsid w:val="00A35CDB"/>
    <w:rsid w:val="00A36268"/>
    <w:rsid w:val="00A36A28"/>
    <w:rsid w:val="00A42A1C"/>
    <w:rsid w:val="00A45CBE"/>
    <w:rsid w:val="00A47013"/>
    <w:rsid w:val="00A479C5"/>
    <w:rsid w:val="00A50AC5"/>
    <w:rsid w:val="00A528D5"/>
    <w:rsid w:val="00A52CB3"/>
    <w:rsid w:val="00A5316A"/>
    <w:rsid w:val="00A574EF"/>
    <w:rsid w:val="00A625EC"/>
    <w:rsid w:val="00A648E1"/>
    <w:rsid w:val="00A708D9"/>
    <w:rsid w:val="00A732CB"/>
    <w:rsid w:val="00A73CEA"/>
    <w:rsid w:val="00A761BB"/>
    <w:rsid w:val="00A764A3"/>
    <w:rsid w:val="00A77001"/>
    <w:rsid w:val="00A772BB"/>
    <w:rsid w:val="00A77F02"/>
    <w:rsid w:val="00A80C15"/>
    <w:rsid w:val="00A82DFE"/>
    <w:rsid w:val="00A90A74"/>
    <w:rsid w:val="00A97C60"/>
    <w:rsid w:val="00A97D69"/>
    <w:rsid w:val="00A97DE2"/>
    <w:rsid w:val="00AA5000"/>
    <w:rsid w:val="00AA5095"/>
    <w:rsid w:val="00AA5919"/>
    <w:rsid w:val="00AA59B0"/>
    <w:rsid w:val="00AA74DE"/>
    <w:rsid w:val="00AA7E6B"/>
    <w:rsid w:val="00AB1E95"/>
    <w:rsid w:val="00AB2760"/>
    <w:rsid w:val="00AB4709"/>
    <w:rsid w:val="00AB5732"/>
    <w:rsid w:val="00AB7FA0"/>
    <w:rsid w:val="00AC61CD"/>
    <w:rsid w:val="00AD19B9"/>
    <w:rsid w:val="00AD7A34"/>
    <w:rsid w:val="00AE26AA"/>
    <w:rsid w:val="00AE5206"/>
    <w:rsid w:val="00AE5B2C"/>
    <w:rsid w:val="00AF0032"/>
    <w:rsid w:val="00AF2EF0"/>
    <w:rsid w:val="00AF6406"/>
    <w:rsid w:val="00B01124"/>
    <w:rsid w:val="00B011F0"/>
    <w:rsid w:val="00B01584"/>
    <w:rsid w:val="00B024D2"/>
    <w:rsid w:val="00B0502E"/>
    <w:rsid w:val="00B06C99"/>
    <w:rsid w:val="00B071FB"/>
    <w:rsid w:val="00B10E0A"/>
    <w:rsid w:val="00B1473C"/>
    <w:rsid w:val="00B160C5"/>
    <w:rsid w:val="00B16BDA"/>
    <w:rsid w:val="00B20E03"/>
    <w:rsid w:val="00B2204F"/>
    <w:rsid w:val="00B301EE"/>
    <w:rsid w:val="00B30BAA"/>
    <w:rsid w:val="00B30DAA"/>
    <w:rsid w:val="00B31359"/>
    <w:rsid w:val="00B31639"/>
    <w:rsid w:val="00B31970"/>
    <w:rsid w:val="00B32058"/>
    <w:rsid w:val="00B3366F"/>
    <w:rsid w:val="00B4095B"/>
    <w:rsid w:val="00B40D59"/>
    <w:rsid w:val="00B44BB8"/>
    <w:rsid w:val="00B46F35"/>
    <w:rsid w:val="00B5677C"/>
    <w:rsid w:val="00B600D9"/>
    <w:rsid w:val="00B64A66"/>
    <w:rsid w:val="00B67DD1"/>
    <w:rsid w:val="00B708E2"/>
    <w:rsid w:val="00B71554"/>
    <w:rsid w:val="00B76605"/>
    <w:rsid w:val="00B80872"/>
    <w:rsid w:val="00B850D8"/>
    <w:rsid w:val="00B85960"/>
    <w:rsid w:val="00B86837"/>
    <w:rsid w:val="00B86B7D"/>
    <w:rsid w:val="00B87001"/>
    <w:rsid w:val="00B92192"/>
    <w:rsid w:val="00B935F6"/>
    <w:rsid w:val="00B9545E"/>
    <w:rsid w:val="00B9643A"/>
    <w:rsid w:val="00B96862"/>
    <w:rsid w:val="00BA109C"/>
    <w:rsid w:val="00BB549E"/>
    <w:rsid w:val="00BB68D2"/>
    <w:rsid w:val="00BC15FB"/>
    <w:rsid w:val="00BC4591"/>
    <w:rsid w:val="00BD441B"/>
    <w:rsid w:val="00BD50C0"/>
    <w:rsid w:val="00BD787F"/>
    <w:rsid w:val="00BE5F0C"/>
    <w:rsid w:val="00BE7A97"/>
    <w:rsid w:val="00BF05C4"/>
    <w:rsid w:val="00BF09BD"/>
    <w:rsid w:val="00BF0F85"/>
    <w:rsid w:val="00BF2780"/>
    <w:rsid w:val="00BF2A0D"/>
    <w:rsid w:val="00C00F80"/>
    <w:rsid w:val="00C02B15"/>
    <w:rsid w:val="00C04A44"/>
    <w:rsid w:val="00C064C2"/>
    <w:rsid w:val="00C07956"/>
    <w:rsid w:val="00C11DEF"/>
    <w:rsid w:val="00C15DDC"/>
    <w:rsid w:val="00C16CCF"/>
    <w:rsid w:val="00C16F62"/>
    <w:rsid w:val="00C2086B"/>
    <w:rsid w:val="00C231EE"/>
    <w:rsid w:val="00C23885"/>
    <w:rsid w:val="00C276D4"/>
    <w:rsid w:val="00C30A06"/>
    <w:rsid w:val="00C3117A"/>
    <w:rsid w:val="00C4212B"/>
    <w:rsid w:val="00C42472"/>
    <w:rsid w:val="00C450A9"/>
    <w:rsid w:val="00C453D6"/>
    <w:rsid w:val="00C551A8"/>
    <w:rsid w:val="00C55A58"/>
    <w:rsid w:val="00C55D57"/>
    <w:rsid w:val="00C6037B"/>
    <w:rsid w:val="00C60397"/>
    <w:rsid w:val="00C61E31"/>
    <w:rsid w:val="00C653BA"/>
    <w:rsid w:val="00C66DA8"/>
    <w:rsid w:val="00C67280"/>
    <w:rsid w:val="00C70348"/>
    <w:rsid w:val="00C7114A"/>
    <w:rsid w:val="00C72AED"/>
    <w:rsid w:val="00C73A12"/>
    <w:rsid w:val="00C76F22"/>
    <w:rsid w:val="00C77327"/>
    <w:rsid w:val="00C81BFD"/>
    <w:rsid w:val="00C90E39"/>
    <w:rsid w:val="00CA7624"/>
    <w:rsid w:val="00CB00D5"/>
    <w:rsid w:val="00CB058E"/>
    <w:rsid w:val="00CC0331"/>
    <w:rsid w:val="00CC0851"/>
    <w:rsid w:val="00CC1783"/>
    <w:rsid w:val="00CC2899"/>
    <w:rsid w:val="00CC43E3"/>
    <w:rsid w:val="00CD4E00"/>
    <w:rsid w:val="00CD6216"/>
    <w:rsid w:val="00CD6258"/>
    <w:rsid w:val="00CD6CD1"/>
    <w:rsid w:val="00CE0CC5"/>
    <w:rsid w:val="00CE1587"/>
    <w:rsid w:val="00CE45A1"/>
    <w:rsid w:val="00CE67CA"/>
    <w:rsid w:val="00CE73DD"/>
    <w:rsid w:val="00CE7998"/>
    <w:rsid w:val="00CF09E8"/>
    <w:rsid w:val="00CF1234"/>
    <w:rsid w:val="00CF1388"/>
    <w:rsid w:val="00CF2AD7"/>
    <w:rsid w:val="00CF4816"/>
    <w:rsid w:val="00CF7460"/>
    <w:rsid w:val="00D01078"/>
    <w:rsid w:val="00D047C6"/>
    <w:rsid w:val="00D053D2"/>
    <w:rsid w:val="00D0672B"/>
    <w:rsid w:val="00D103E7"/>
    <w:rsid w:val="00D108A3"/>
    <w:rsid w:val="00D13F61"/>
    <w:rsid w:val="00D1583C"/>
    <w:rsid w:val="00D15B32"/>
    <w:rsid w:val="00D15B79"/>
    <w:rsid w:val="00D222FF"/>
    <w:rsid w:val="00D23DAE"/>
    <w:rsid w:val="00D26FC7"/>
    <w:rsid w:val="00D343F7"/>
    <w:rsid w:val="00D3594A"/>
    <w:rsid w:val="00D40837"/>
    <w:rsid w:val="00D40B44"/>
    <w:rsid w:val="00D420DF"/>
    <w:rsid w:val="00D43365"/>
    <w:rsid w:val="00D44AAB"/>
    <w:rsid w:val="00D4648F"/>
    <w:rsid w:val="00D52ABE"/>
    <w:rsid w:val="00D55AD1"/>
    <w:rsid w:val="00D57150"/>
    <w:rsid w:val="00D57220"/>
    <w:rsid w:val="00D576E2"/>
    <w:rsid w:val="00D57EFA"/>
    <w:rsid w:val="00D6277A"/>
    <w:rsid w:val="00D6656F"/>
    <w:rsid w:val="00D67B9E"/>
    <w:rsid w:val="00D70417"/>
    <w:rsid w:val="00D712B6"/>
    <w:rsid w:val="00D746D6"/>
    <w:rsid w:val="00D763D3"/>
    <w:rsid w:val="00D82017"/>
    <w:rsid w:val="00D906DE"/>
    <w:rsid w:val="00D92A5E"/>
    <w:rsid w:val="00D92FF3"/>
    <w:rsid w:val="00D97DD7"/>
    <w:rsid w:val="00DA2736"/>
    <w:rsid w:val="00DA3E62"/>
    <w:rsid w:val="00DB28B0"/>
    <w:rsid w:val="00DB29B9"/>
    <w:rsid w:val="00DB5319"/>
    <w:rsid w:val="00DB5EB1"/>
    <w:rsid w:val="00DB6B24"/>
    <w:rsid w:val="00DC2163"/>
    <w:rsid w:val="00DC4BBC"/>
    <w:rsid w:val="00DD1BB9"/>
    <w:rsid w:val="00DD2241"/>
    <w:rsid w:val="00DD5D11"/>
    <w:rsid w:val="00DD7B64"/>
    <w:rsid w:val="00DE1336"/>
    <w:rsid w:val="00DE2AC2"/>
    <w:rsid w:val="00DE2D64"/>
    <w:rsid w:val="00DE4AA0"/>
    <w:rsid w:val="00DE7197"/>
    <w:rsid w:val="00DF076D"/>
    <w:rsid w:val="00DF1889"/>
    <w:rsid w:val="00DF1B3C"/>
    <w:rsid w:val="00DF2CB2"/>
    <w:rsid w:val="00DF3319"/>
    <w:rsid w:val="00DF715C"/>
    <w:rsid w:val="00DF7EC5"/>
    <w:rsid w:val="00E00FE4"/>
    <w:rsid w:val="00E01297"/>
    <w:rsid w:val="00E01680"/>
    <w:rsid w:val="00E06719"/>
    <w:rsid w:val="00E10DC1"/>
    <w:rsid w:val="00E12D25"/>
    <w:rsid w:val="00E13852"/>
    <w:rsid w:val="00E13FFE"/>
    <w:rsid w:val="00E14C47"/>
    <w:rsid w:val="00E22264"/>
    <w:rsid w:val="00E228AF"/>
    <w:rsid w:val="00E23F4E"/>
    <w:rsid w:val="00E24152"/>
    <w:rsid w:val="00E24A85"/>
    <w:rsid w:val="00E2596B"/>
    <w:rsid w:val="00E31B9F"/>
    <w:rsid w:val="00E3591C"/>
    <w:rsid w:val="00E37148"/>
    <w:rsid w:val="00E375D7"/>
    <w:rsid w:val="00E45456"/>
    <w:rsid w:val="00E533E0"/>
    <w:rsid w:val="00E5566D"/>
    <w:rsid w:val="00E5614B"/>
    <w:rsid w:val="00E62106"/>
    <w:rsid w:val="00E645BD"/>
    <w:rsid w:val="00E6575F"/>
    <w:rsid w:val="00E71B61"/>
    <w:rsid w:val="00E73D48"/>
    <w:rsid w:val="00E745FD"/>
    <w:rsid w:val="00E87039"/>
    <w:rsid w:val="00E93B76"/>
    <w:rsid w:val="00E94C23"/>
    <w:rsid w:val="00E95D11"/>
    <w:rsid w:val="00E96959"/>
    <w:rsid w:val="00E973FB"/>
    <w:rsid w:val="00EA23E0"/>
    <w:rsid w:val="00EA767D"/>
    <w:rsid w:val="00EB322D"/>
    <w:rsid w:val="00EB5FE1"/>
    <w:rsid w:val="00EB655E"/>
    <w:rsid w:val="00EB6DAE"/>
    <w:rsid w:val="00EC1931"/>
    <w:rsid w:val="00EC4C0B"/>
    <w:rsid w:val="00EC5817"/>
    <w:rsid w:val="00EC693C"/>
    <w:rsid w:val="00EC7135"/>
    <w:rsid w:val="00EC77CC"/>
    <w:rsid w:val="00ED0CC0"/>
    <w:rsid w:val="00ED0F14"/>
    <w:rsid w:val="00ED1B36"/>
    <w:rsid w:val="00ED34F5"/>
    <w:rsid w:val="00ED4F0A"/>
    <w:rsid w:val="00ED6489"/>
    <w:rsid w:val="00EE52EC"/>
    <w:rsid w:val="00EE5FDB"/>
    <w:rsid w:val="00EE6ECC"/>
    <w:rsid w:val="00EF0F1F"/>
    <w:rsid w:val="00EF1D70"/>
    <w:rsid w:val="00EF2A1D"/>
    <w:rsid w:val="00F034CD"/>
    <w:rsid w:val="00F07324"/>
    <w:rsid w:val="00F10B34"/>
    <w:rsid w:val="00F14F43"/>
    <w:rsid w:val="00F154E4"/>
    <w:rsid w:val="00F15616"/>
    <w:rsid w:val="00F206DD"/>
    <w:rsid w:val="00F20796"/>
    <w:rsid w:val="00F21A63"/>
    <w:rsid w:val="00F25E79"/>
    <w:rsid w:val="00F26852"/>
    <w:rsid w:val="00F26C30"/>
    <w:rsid w:val="00F30E43"/>
    <w:rsid w:val="00F31015"/>
    <w:rsid w:val="00F32185"/>
    <w:rsid w:val="00F32909"/>
    <w:rsid w:val="00F35125"/>
    <w:rsid w:val="00F40944"/>
    <w:rsid w:val="00F423E6"/>
    <w:rsid w:val="00F425F0"/>
    <w:rsid w:val="00F438C9"/>
    <w:rsid w:val="00F45B1B"/>
    <w:rsid w:val="00F47BAB"/>
    <w:rsid w:val="00F5078E"/>
    <w:rsid w:val="00F52D90"/>
    <w:rsid w:val="00F55B22"/>
    <w:rsid w:val="00F573CC"/>
    <w:rsid w:val="00F5765A"/>
    <w:rsid w:val="00F67A1D"/>
    <w:rsid w:val="00F70EC6"/>
    <w:rsid w:val="00F71329"/>
    <w:rsid w:val="00F719D4"/>
    <w:rsid w:val="00F742DB"/>
    <w:rsid w:val="00F75B6F"/>
    <w:rsid w:val="00F762C4"/>
    <w:rsid w:val="00F77581"/>
    <w:rsid w:val="00F775CB"/>
    <w:rsid w:val="00F81744"/>
    <w:rsid w:val="00F819AB"/>
    <w:rsid w:val="00F82383"/>
    <w:rsid w:val="00F857EE"/>
    <w:rsid w:val="00F868E7"/>
    <w:rsid w:val="00F9294C"/>
    <w:rsid w:val="00F93959"/>
    <w:rsid w:val="00F95854"/>
    <w:rsid w:val="00FA19D6"/>
    <w:rsid w:val="00FB1AF2"/>
    <w:rsid w:val="00FB1DF8"/>
    <w:rsid w:val="00FB7FAE"/>
    <w:rsid w:val="00FC050D"/>
    <w:rsid w:val="00FC195C"/>
    <w:rsid w:val="00FC67C2"/>
    <w:rsid w:val="00FD03C8"/>
    <w:rsid w:val="00FD241F"/>
    <w:rsid w:val="00FD47E4"/>
    <w:rsid w:val="00FD6752"/>
    <w:rsid w:val="00FD7DAB"/>
    <w:rsid w:val="00FE115E"/>
    <w:rsid w:val="00FE20C1"/>
    <w:rsid w:val="00FE2F76"/>
    <w:rsid w:val="00FE6EC5"/>
    <w:rsid w:val="00FF05B1"/>
    <w:rsid w:val="00FF1F0C"/>
    <w:rsid w:val="00FF21C3"/>
    <w:rsid w:val="00FF37D0"/>
    <w:rsid w:val="00FF507D"/>
    <w:rsid w:val="00FF60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39F81"/>
  <w15:chartTrackingRefBased/>
  <w15:docId w15:val="{FE03BEEF-599F-49F9-905B-B1829D58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1D04"/>
    <w:rPr>
      <w:sz w:val="16"/>
      <w:szCs w:val="16"/>
    </w:rPr>
  </w:style>
  <w:style w:type="paragraph" w:styleId="CommentText">
    <w:name w:val="annotation text"/>
    <w:basedOn w:val="Normal"/>
    <w:link w:val="CommentTextChar"/>
    <w:uiPriority w:val="99"/>
    <w:semiHidden/>
    <w:unhideWhenUsed/>
    <w:rsid w:val="005D1D04"/>
    <w:pPr>
      <w:spacing w:line="240" w:lineRule="auto"/>
    </w:pPr>
    <w:rPr>
      <w:sz w:val="20"/>
      <w:szCs w:val="20"/>
    </w:rPr>
  </w:style>
  <w:style w:type="character" w:customStyle="1" w:styleId="CommentTextChar">
    <w:name w:val="Comment Text Char"/>
    <w:basedOn w:val="DefaultParagraphFont"/>
    <w:link w:val="CommentText"/>
    <w:uiPriority w:val="99"/>
    <w:semiHidden/>
    <w:rsid w:val="005D1D04"/>
    <w:rPr>
      <w:sz w:val="20"/>
      <w:szCs w:val="20"/>
    </w:rPr>
  </w:style>
  <w:style w:type="paragraph" w:styleId="CommentSubject">
    <w:name w:val="annotation subject"/>
    <w:basedOn w:val="CommentText"/>
    <w:next w:val="CommentText"/>
    <w:link w:val="CommentSubjectChar"/>
    <w:uiPriority w:val="99"/>
    <w:semiHidden/>
    <w:unhideWhenUsed/>
    <w:rsid w:val="005D1D04"/>
    <w:rPr>
      <w:b/>
      <w:bCs/>
    </w:rPr>
  </w:style>
  <w:style w:type="character" w:customStyle="1" w:styleId="CommentSubjectChar">
    <w:name w:val="Comment Subject Char"/>
    <w:basedOn w:val="CommentTextChar"/>
    <w:link w:val="CommentSubject"/>
    <w:uiPriority w:val="99"/>
    <w:semiHidden/>
    <w:rsid w:val="005D1D04"/>
    <w:rPr>
      <w:b/>
      <w:bCs/>
      <w:sz w:val="20"/>
      <w:szCs w:val="20"/>
    </w:rPr>
  </w:style>
  <w:style w:type="table" w:styleId="TableGrid">
    <w:name w:val="Table Grid"/>
    <w:basedOn w:val="TableNormal"/>
    <w:uiPriority w:val="39"/>
    <w:rsid w:val="005D1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5D1D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5D1D0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Header">
    <w:name w:val="header"/>
    <w:basedOn w:val="Normal"/>
    <w:link w:val="HeaderChar"/>
    <w:uiPriority w:val="99"/>
    <w:unhideWhenUsed/>
    <w:rsid w:val="008D0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99D"/>
  </w:style>
  <w:style w:type="paragraph" w:styleId="Footer">
    <w:name w:val="footer"/>
    <w:basedOn w:val="Normal"/>
    <w:link w:val="FooterChar"/>
    <w:uiPriority w:val="99"/>
    <w:unhideWhenUsed/>
    <w:rsid w:val="008D0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99D"/>
  </w:style>
  <w:style w:type="character" w:styleId="Hyperlink">
    <w:name w:val="Hyperlink"/>
    <w:basedOn w:val="DefaultParagraphFont"/>
    <w:uiPriority w:val="99"/>
    <w:unhideWhenUsed/>
    <w:rsid w:val="0014350C"/>
    <w:rPr>
      <w:color w:val="0563C1" w:themeColor="hyperlink"/>
      <w:u w:val="single"/>
    </w:rPr>
  </w:style>
  <w:style w:type="paragraph" w:styleId="ListParagraph">
    <w:name w:val="List Paragraph"/>
    <w:basedOn w:val="Normal"/>
    <w:uiPriority w:val="34"/>
    <w:qFormat/>
    <w:rsid w:val="001605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DS.EDO@mums.ac.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 Rezaiyan</dc:creator>
  <cp:keywords/>
  <dc:description/>
  <cp:lastModifiedBy>Samaneh sadat Ayoubi</cp:lastModifiedBy>
  <cp:revision>9</cp:revision>
  <dcterms:created xsi:type="dcterms:W3CDTF">2022-09-28T04:40:00Z</dcterms:created>
  <dcterms:modified xsi:type="dcterms:W3CDTF">2022-09-28T07:27:00Z</dcterms:modified>
</cp:coreProperties>
</file>