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10" w:type="dxa"/>
        <w:tblLook w:val="04A0" w:firstRow="1" w:lastRow="0" w:firstColumn="1" w:lastColumn="0" w:noHBand="0" w:noVBand="1"/>
      </w:tblPr>
      <w:tblGrid>
        <w:gridCol w:w="3656"/>
        <w:gridCol w:w="6000"/>
      </w:tblGrid>
      <w:tr w:rsidR="005D1D04" w:rsidRPr="005D1D04" w14:paraId="00E7A642" w14:textId="77777777" w:rsidTr="00442832">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44283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016AE26F" w:rsidR="005D1D04" w:rsidRPr="005D1D04" w:rsidRDefault="0014350C"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lang w:bidi="fa-IR"/>
              </w:rPr>
              <w:t>دفتر مطالعات و توسعه آموزش دانشکده پزشکی مشهد</w:t>
            </w:r>
          </w:p>
        </w:tc>
      </w:tr>
      <w:tr w:rsidR="005D1D04" w:rsidRPr="005D1D04" w14:paraId="4C496C3F" w14:textId="77777777" w:rsidTr="00442832">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561F33D0" w14:textId="77777777" w:rsidR="005D1D04" w:rsidRDefault="0014350C"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دکتر فاطمه رودی؛ مدیر دفتر مطالعات و توسعه آموزش دانشکده پزشکی</w:t>
            </w:r>
          </w:p>
          <w:p w14:paraId="30481F3B" w14:textId="77777777" w:rsidR="003B39E4" w:rsidRDefault="000E5B3F" w:rsidP="003B39E4">
            <w:pPr>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3B39E4" w:rsidRPr="00641B0C">
                <w:rPr>
                  <w:rStyle w:val="Hyperlink"/>
                  <w:rFonts w:cs="B Mitra"/>
                  <w:sz w:val="26"/>
                  <w:szCs w:val="26"/>
                </w:rPr>
                <w:t>MDS.EDO@mums.ac.ir</w:t>
              </w:r>
            </w:hyperlink>
          </w:p>
          <w:p w14:paraId="29CA2DBD" w14:textId="48FD0135" w:rsidR="0014350C" w:rsidRPr="005D1D04" w:rsidRDefault="0014350C" w:rsidP="0014350C">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تلفن: </w:t>
            </w:r>
            <w:r w:rsidR="003B39E4">
              <w:rPr>
                <w:rFonts w:cs="B Mitra" w:hint="cs"/>
                <w:sz w:val="26"/>
                <w:szCs w:val="26"/>
                <w:rtl/>
                <w:lang w:bidi="fa-IR"/>
              </w:rPr>
              <w:t>38002117</w:t>
            </w:r>
          </w:p>
        </w:tc>
      </w:tr>
      <w:tr w:rsidR="00DF715C" w:rsidRPr="005D1D04" w14:paraId="74F342C4" w14:textId="77777777" w:rsidTr="0044283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23E75D45" w:rsidR="00DF715C" w:rsidRPr="005D1D04" w:rsidRDefault="00DF715C" w:rsidP="00DF715C">
            <w:pPr>
              <w:bidi/>
              <w:rPr>
                <w:rFonts w:cs="B Mitra"/>
                <w:sz w:val="26"/>
                <w:szCs w:val="26"/>
                <w:rtl/>
              </w:rPr>
            </w:pPr>
            <w:r w:rsidRPr="005D1D04">
              <w:rPr>
                <w:rFonts w:cs="B Mitra"/>
                <w:color w:val="000000"/>
                <w:sz w:val="26"/>
                <w:szCs w:val="26"/>
                <w:shd w:val="clear" w:color="auto" w:fill="FFFFFF"/>
                <w:rtl/>
              </w:rPr>
              <w:t>عنوان طرح</w:t>
            </w:r>
            <w:r>
              <w:rPr>
                <w:rFonts w:cs="B Mitra" w:hint="cs"/>
                <w:color w:val="000000"/>
                <w:sz w:val="26"/>
                <w:szCs w:val="26"/>
                <w:shd w:val="clear" w:color="auto" w:fill="FFFFFF"/>
                <w:rtl/>
              </w:rPr>
              <w:t xml:space="preserve">  </w:t>
            </w:r>
          </w:p>
        </w:tc>
        <w:tc>
          <w:tcPr>
            <w:tcW w:w="6000" w:type="dxa"/>
          </w:tcPr>
          <w:p w14:paraId="72EC7938" w14:textId="5CEE3E36" w:rsidR="00DF715C" w:rsidRPr="005D1D04" w:rsidRDefault="00DF715C" w:rsidP="000E2ACB">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sidRPr="00B301EE">
              <w:rPr>
                <w:rFonts w:cs="B Mitra" w:hint="cs"/>
                <w:sz w:val="26"/>
                <w:szCs w:val="26"/>
                <w:rtl/>
                <w:lang w:bidi="fa-IR"/>
              </w:rPr>
              <w:t>بررسی</w:t>
            </w:r>
            <w:r w:rsidRPr="00B301EE">
              <w:rPr>
                <w:rFonts w:cs="B Mitra"/>
                <w:sz w:val="26"/>
                <w:szCs w:val="26"/>
                <w:rtl/>
                <w:lang w:bidi="fa-IR"/>
              </w:rPr>
              <w:t xml:space="preserve"> </w:t>
            </w:r>
            <w:r w:rsidRPr="00B301EE">
              <w:rPr>
                <w:rFonts w:cs="B Mitra" w:hint="cs"/>
                <w:sz w:val="26"/>
                <w:szCs w:val="26"/>
                <w:rtl/>
                <w:lang w:bidi="fa-IR"/>
              </w:rPr>
              <w:t>میزان</w:t>
            </w:r>
            <w:r w:rsidRPr="00B301EE">
              <w:rPr>
                <w:rFonts w:cs="B Mitra"/>
                <w:sz w:val="26"/>
                <w:szCs w:val="26"/>
                <w:rtl/>
                <w:lang w:bidi="fa-IR"/>
              </w:rPr>
              <w:t xml:space="preserve"> </w:t>
            </w:r>
            <w:r w:rsidRPr="00B301EE">
              <w:rPr>
                <w:rFonts w:cs="B Mitra" w:hint="cs"/>
                <w:sz w:val="26"/>
                <w:szCs w:val="26"/>
                <w:rtl/>
                <w:lang w:bidi="fa-IR"/>
              </w:rPr>
              <w:t>اطلاع</w:t>
            </w:r>
            <w:r w:rsidR="000E2ACB">
              <w:rPr>
                <w:rFonts w:cs="B Mitra" w:hint="cs"/>
                <w:sz w:val="26"/>
                <w:szCs w:val="26"/>
                <w:rtl/>
                <w:lang w:bidi="fa-IR"/>
              </w:rPr>
              <w:t xml:space="preserve"> و نیازسنجی</w:t>
            </w:r>
            <w:r w:rsidRPr="00B301EE">
              <w:rPr>
                <w:rFonts w:cs="B Mitra"/>
                <w:sz w:val="26"/>
                <w:szCs w:val="26"/>
                <w:rtl/>
                <w:lang w:bidi="fa-IR"/>
              </w:rPr>
              <w:t xml:space="preserve"> </w:t>
            </w:r>
            <w:r w:rsidRPr="00B301EE">
              <w:rPr>
                <w:rFonts w:cs="B Mitra" w:hint="cs"/>
                <w:sz w:val="26"/>
                <w:szCs w:val="26"/>
                <w:rtl/>
                <w:lang w:bidi="fa-IR"/>
              </w:rPr>
              <w:t>دانشجویان</w:t>
            </w:r>
            <w:r w:rsidRPr="00B301EE">
              <w:rPr>
                <w:rFonts w:cs="B Mitra"/>
                <w:sz w:val="26"/>
                <w:szCs w:val="26"/>
                <w:rtl/>
                <w:lang w:bidi="fa-IR"/>
              </w:rPr>
              <w:t xml:space="preserve"> </w:t>
            </w:r>
            <w:r w:rsidRPr="00B301EE">
              <w:rPr>
                <w:rFonts w:cs="B Mitra" w:hint="cs"/>
                <w:sz w:val="26"/>
                <w:szCs w:val="26"/>
                <w:rtl/>
                <w:lang w:bidi="fa-IR"/>
              </w:rPr>
              <w:t>دوره</w:t>
            </w:r>
            <w:r w:rsidRPr="00B301EE">
              <w:rPr>
                <w:rFonts w:cs="B Mitra"/>
                <w:sz w:val="26"/>
                <w:szCs w:val="26"/>
                <w:rtl/>
                <w:lang w:bidi="fa-IR"/>
              </w:rPr>
              <w:t xml:space="preserve"> </w:t>
            </w:r>
            <w:r w:rsidRPr="00B301EE">
              <w:rPr>
                <w:rFonts w:cs="B Mitra" w:hint="cs"/>
                <w:sz w:val="26"/>
                <w:szCs w:val="26"/>
                <w:rtl/>
                <w:lang w:bidi="fa-IR"/>
              </w:rPr>
              <w:t>کارورزی</w:t>
            </w:r>
            <w:r w:rsidR="000E2ACB">
              <w:rPr>
                <w:rFonts w:cs="B Mitra" w:hint="cs"/>
                <w:sz w:val="26"/>
                <w:szCs w:val="26"/>
                <w:rtl/>
                <w:lang w:bidi="fa-IR"/>
              </w:rPr>
              <w:t xml:space="preserve"> پزشکی عمومی</w:t>
            </w:r>
            <w:r w:rsidRPr="00B301EE">
              <w:rPr>
                <w:rFonts w:cs="B Mitra"/>
                <w:sz w:val="26"/>
                <w:szCs w:val="26"/>
                <w:rtl/>
                <w:lang w:bidi="fa-IR"/>
              </w:rPr>
              <w:t xml:space="preserve"> </w:t>
            </w:r>
            <w:r w:rsidRPr="00B301EE">
              <w:rPr>
                <w:rFonts w:cs="B Mitra" w:hint="cs"/>
                <w:sz w:val="26"/>
                <w:szCs w:val="26"/>
                <w:rtl/>
                <w:lang w:bidi="fa-IR"/>
              </w:rPr>
              <w:t>از</w:t>
            </w:r>
            <w:r w:rsidRPr="00B301EE">
              <w:rPr>
                <w:rFonts w:cs="B Mitra"/>
                <w:sz w:val="26"/>
                <w:szCs w:val="26"/>
                <w:rtl/>
                <w:lang w:bidi="fa-IR"/>
              </w:rPr>
              <w:t xml:space="preserve"> </w:t>
            </w:r>
            <w:r w:rsidRPr="00B301EE">
              <w:rPr>
                <w:rFonts w:cs="B Mitra" w:hint="cs"/>
                <w:sz w:val="26"/>
                <w:szCs w:val="26"/>
                <w:rtl/>
                <w:lang w:bidi="fa-IR"/>
              </w:rPr>
              <w:t>سرفصل</w:t>
            </w:r>
            <w:r w:rsidRPr="00B301EE">
              <w:rPr>
                <w:rFonts w:cs="B Mitra"/>
                <w:sz w:val="26"/>
                <w:szCs w:val="26"/>
                <w:rtl/>
                <w:lang w:bidi="fa-IR"/>
              </w:rPr>
              <w:t xml:space="preserve"> </w:t>
            </w:r>
            <w:r w:rsidRPr="00B301EE">
              <w:rPr>
                <w:rFonts w:cs="B Mitra" w:hint="cs"/>
                <w:sz w:val="26"/>
                <w:szCs w:val="26"/>
                <w:rtl/>
                <w:lang w:bidi="fa-IR"/>
              </w:rPr>
              <w:t>های</w:t>
            </w:r>
            <w:r w:rsidRPr="00B301EE">
              <w:rPr>
                <w:rFonts w:cs="B Mitra"/>
                <w:sz w:val="26"/>
                <w:szCs w:val="26"/>
                <w:rtl/>
                <w:lang w:bidi="fa-IR"/>
              </w:rPr>
              <w:t xml:space="preserve"> </w:t>
            </w:r>
            <w:r w:rsidRPr="00B301EE">
              <w:rPr>
                <w:rFonts w:cs="B Mitra" w:hint="cs"/>
                <w:sz w:val="26"/>
                <w:szCs w:val="26"/>
                <w:rtl/>
                <w:lang w:bidi="fa-IR"/>
              </w:rPr>
              <w:t>مهارت</w:t>
            </w:r>
            <w:r w:rsidRPr="00B301EE">
              <w:rPr>
                <w:rFonts w:cs="B Mitra"/>
                <w:sz w:val="26"/>
                <w:szCs w:val="26"/>
                <w:rtl/>
                <w:lang w:bidi="fa-IR"/>
              </w:rPr>
              <w:t xml:space="preserve"> </w:t>
            </w:r>
            <w:r w:rsidRPr="00B301EE">
              <w:rPr>
                <w:rFonts w:cs="B Mitra" w:hint="cs"/>
                <w:sz w:val="26"/>
                <w:szCs w:val="26"/>
                <w:rtl/>
                <w:lang w:bidi="fa-IR"/>
              </w:rPr>
              <w:t>های</w:t>
            </w:r>
            <w:r w:rsidRPr="00B301EE">
              <w:rPr>
                <w:rFonts w:cs="B Mitra"/>
                <w:sz w:val="26"/>
                <w:szCs w:val="26"/>
                <w:rtl/>
                <w:lang w:bidi="fa-IR"/>
              </w:rPr>
              <w:t xml:space="preserve"> </w:t>
            </w:r>
            <w:r w:rsidRPr="00B301EE">
              <w:rPr>
                <w:rFonts w:cs="B Mitra" w:hint="cs"/>
                <w:sz w:val="26"/>
                <w:szCs w:val="26"/>
                <w:rtl/>
                <w:lang w:bidi="fa-IR"/>
              </w:rPr>
              <w:t>ارتباطی</w:t>
            </w:r>
            <w:r w:rsidRPr="00B301EE">
              <w:rPr>
                <w:rFonts w:cs="B Mitra"/>
                <w:sz w:val="26"/>
                <w:szCs w:val="26"/>
                <w:rtl/>
                <w:lang w:bidi="fa-IR"/>
              </w:rPr>
              <w:t xml:space="preserve"> </w:t>
            </w:r>
            <w:r w:rsidRPr="00B301EE">
              <w:rPr>
                <w:rFonts w:cs="B Mitra" w:hint="cs"/>
                <w:sz w:val="26"/>
                <w:szCs w:val="26"/>
                <w:rtl/>
                <w:lang w:bidi="fa-IR"/>
              </w:rPr>
              <w:t>مورد</w:t>
            </w:r>
            <w:r w:rsidRPr="00B301EE">
              <w:rPr>
                <w:rFonts w:cs="B Mitra"/>
                <w:sz w:val="26"/>
                <w:szCs w:val="26"/>
                <w:rtl/>
                <w:lang w:bidi="fa-IR"/>
              </w:rPr>
              <w:t xml:space="preserve"> </w:t>
            </w:r>
            <w:r w:rsidRPr="00B301EE">
              <w:rPr>
                <w:rFonts w:cs="B Mitra" w:hint="cs"/>
                <w:sz w:val="26"/>
                <w:szCs w:val="26"/>
                <w:rtl/>
                <w:lang w:bidi="fa-IR"/>
              </w:rPr>
              <w:t>نیاز</w:t>
            </w:r>
            <w:r w:rsidRPr="00B301EE">
              <w:rPr>
                <w:rFonts w:cs="B Mitra"/>
                <w:sz w:val="26"/>
                <w:szCs w:val="26"/>
                <w:rtl/>
                <w:lang w:bidi="fa-IR"/>
              </w:rPr>
              <w:t xml:space="preserve"> </w:t>
            </w:r>
            <w:r w:rsidRPr="00B301EE">
              <w:rPr>
                <w:rFonts w:cs="B Mitra" w:hint="cs"/>
                <w:sz w:val="26"/>
                <w:szCs w:val="26"/>
                <w:rtl/>
                <w:lang w:bidi="fa-IR"/>
              </w:rPr>
              <w:t>دانشجویان</w:t>
            </w:r>
            <w:r w:rsidRPr="00B301EE">
              <w:rPr>
                <w:rFonts w:cs="B Mitra"/>
                <w:sz w:val="26"/>
                <w:szCs w:val="26"/>
                <w:rtl/>
                <w:lang w:bidi="fa-IR"/>
              </w:rPr>
              <w:t xml:space="preserve"> </w:t>
            </w:r>
            <w:r w:rsidRPr="00B301EE">
              <w:rPr>
                <w:rFonts w:cs="B Mitra" w:hint="cs"/>
                <w:sz w:val="26"/>
                <w:szCs w:val="26"/>
                <w:rtl/>
                <w:lang w:bidi="fa-IR"/>
              </w:rPr>
              <w:t>پزشکی</w:t>
            </w:r>
            <w:r w:rsidRPr="00B301EE">
              <w:rPr>
                <w:rFonts w:cs="B Mitra"/>
                <w:sz w:val="26"/>
                <w:szCs w:val="26"/>
                <w:rtl/>
                <w:lang w:bidi="fa-IR"/>
              </w:rPr>
              <w:t xml:space="preserve"> </w:t>
            </w:r>
            <w:r w:rsidRPr="00B301EE">
              <w:rPr>
                <w:rFonts w:cs="B Mitra" w:hint="cs"/>
                <w:sz w:val="26"/>
                <w:szCs w:val="26"/>
                <w:rtl/>
                <w:lang w:bidi="fa-IR"/>
              </w:rPr>
              <w:t>عمومی</w:t>
            </w:r>
            <w:r>
              <w:rPr>
                <w:rFonts w:cs="B Mitra" w:hint="cs"/>
                <w:sz w:val="26"/>
                <w:szCs w:val="26"/>
                <w:rtl/>
                <w:lang w:bidi="fa-IR"/>
              </w:rPr>
              <w:t xml:space="preserve"> </w:t>
            </w:r>
          </w:p>
        </w:tc>
      </w:tr>
      <w:tr w:rsidR="00DF715C" w:rsidRPr="005D1D04" w14:paraId="1EF16775" w14:textId="77777777" w:rsidTr="00442832">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DF715C" w:rsidRPr="005D1D04" w:rsidRDefault="00DF715C" w:rsidP="00DF715C">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5C416563" w14:textId="77777777" w:rsidR="00F81744" w:rsidRDefault="00DF715C" w:rsidP="00DF715C">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تعامل موفق با سایرین یکی از انتظاراتی است که از یک دانش آموخته پزشکی بر اساس سند توانمندی ها می رود. لذا توجه به مهارت های ارتباطی در طول دوره آموزش پزشکی عمومی از عواملی است که می تواند در آینده شغلی دانشجویان موثر باشد. </w:t>
            </w:r>
            <w:r w:rsidR="00F81744">
              <w:rPr>
                <w:rFonts w:cs="B Mitra" w:hint="cs"/>
                <w:sz w:val="26"/>
                <w:szCs w:val="26"/>
                <w:rtl/>
                <w:lang w:bidi="fa-IR"/>
              </w:rPr>
              <w:t>مهارت های ارتباطی (</w:t>
            </w:r>
            <w:r w:rsidR="00F81744">
              <w:rPr>
                <w:rFonts w:cs="B Mitra"/>
                <w:sz w:val="26"/>
                <w:szCs w:val="26"/>
                <w:lang w:bidi="fa-IR"/>
              </w:rPr>
              <w:t>communication skills</w:t>
            </w:r>
            <w:r w:rsidR="00F81744">
              <w:rPr>
                <w:rFonts w:cs="B Mitra" w:hint="cs"/>
                <w:sz w:val="26"/>
                <w:szCs w:val="26"/>
                <w:rtl/>
                <w:lang w:bidi="fa-IR"/>
              </w:rPr>
              <w:t xml:space="preserve">) مجموعه ای از توانایی ها برای بیان عواطف و نیازهای فرد و رسیدن به اهداف بین فردی است. نارسایی در حیطه مهارت های ارتباطی می تواند منجر به تنهایی، اضطراب، افسردگی، افت عزت نفس، و کاهش موفقیت های درسی و شغلی شود. </w:t>
            </w:r>
          </w:p>
          <w:p w14:paraId="69DB58FA" w14:textId="263F60EB" w:rsidR="00DF715C" w:rsidRPr="005D1D04" w:rsidRDefault="00DF715C" w:rsidP="00F8174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lang w:bidi="fa-IR"/>
              </w:rPr>
              <w:t xml:space="preserve">در حیطه پزشکی گاه اتفاقاتی می افتد (مثلا دادن خبر بد) که بدون کسب مهارت های ارتباطی رویارویی با این موقعیت ها برای یک پزشک می تواند دشوار باشد. مهارت های ارتباطی مورد انتظار مهارت های پایه، برقراری ارتباط موثر با بیماران و همراهان و ارتباط مناسب با همکاران و پرسنل پزشکی را شامل می شود. لذا </w:t>
            </w:r>
            <w:r w:rsidR="00F81744">
              <w:rPr>
                <w:rFonts w:cs="B Mitra" w:hint="cs"/>
                <w:sz w:val="26"/>
                <w:szCs w:val="26"/>
                <w:rtl/>
                <w:lang w:bidi="fa-IR"/>
              </w:rPr>
              <w:t xml:space="preserve">مطالعه جاری با هدف </w:t>
            </w:r>
            <w:r>
              <w:rPr>
                <w:rFonts w:cs="B Mitra" w:hint="cs"/>
                <w:sz w:val="26"/>
                <w:szCs w:val="26"/>
                <w:rtl/>
                <w:lang w:bidi="fa-IR"/>
              </w:rPr>
              <w:t>ارزیابی وضعیت موجود و تدوین بسته پایدار منطبق با سند توانمندی ها و روش های نوین آموزشی می تواند موجب بهبود شرایط فعلی شود.</w:t>
            </w:r>
          </w:p>
        </w:tc>
      </w:tr>
      <w:tr w:rsidR="00DF715C" w:rsidRPr="005D1D04" w14:paraId="0C77723E" w14:textId="77777777" w:rsidTr="0044283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53DB7C60" w:rsidR="00DF715C" w:rsidRPr="005D1D04" w:rsidRDefault="00DF715C" w:rsidP="00DF715C">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6000" w:type="dxa"/>
          </w:tcPr>
          <w:p w14:paraId="370D6811" w14:textId="716871FE" w:rsidR="00DF715C" w:rsidRDefault="00DF715C" w:rsidP="000E2AC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 xml:space="preserve">ارزیابی وضعیت موجود و </w:t>
            </w:r>
            <w:r w:rsidR="000E2ACB">
              <w:rPr>
                <w:rFonts w:cs="B Mitra" w:hint="cs"/>
                <w:sz w:val="26"/>
                <w:szCs w:val="26"/>
                <w:rtl/>
              </w:rPr>
              <w:t>نیازسنجی</w:t>
            </w:r>
            <w:r>
              <w:rPr>
                <w:rFonts w:cs="B Mitra" w:hint="cs"/>
                <w:sz w:val="26"/>
                <w:szCs w:val="26"/>
                <w:rtl/>
              </w:rPr>
              <w:t xml:space="preserve"> </w:t>
            </w:r>
            <w:r w:rsidR="000E2ACB">
              <w:rPr>
                <w:rFonts w:cs="B Mitra" w:hint="cs"/>
                <w:sz w:val="26"/>
                <w:szCs w:val="26"/>
                <w:rtl/>
              </w:rPr>
              <w:t>در زمینه</w:t>
            </w:r>
            <w:r>
              <w:rPr>
                <w:rFonts w:cs="B Mitra" w:hint="cs"/>
                <w:sz w:val="26"/>
                <w:szCs w:val="26"/>
                <w:rtl/>
              </w:rPr>
              <w:t xml:space="preserve"> مهارت های ارتباطی بر اساس سند توانمندی های پزشکی عمومی </w:t>
            </w:r>
          </w:p>
          <w:p w14:paraId="520E5FA1" w14:textId="185E36C9" w:rsidR="00442832" w:rsidRPr="005D1D04" w:rsidRDefault="00442832" w:rsidP="00442832">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تدوین بسته ارتقای مهارت های ارتباطی بر اساس سند توانمندی های پزشکی عمومی با استفاده از روش های نوین آموزشی (میکرولرنینگ، کلاس های تعاملی)</w:t>
            </w:r>
          </w:p>
        </w:tc>
      </w:tr>
      <w:tr w:rsidR="00DF715C" w:rsidRPr="005D1D04" w14:paraId="4289F03B" w14:textId="77777777" w:rsidTr="00442832">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DF715C" w:rsidRPr="005D1D04" w:rsidRDefault="00DF715C" w:rsidP="00DF715C">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4C0D7CEF" w14:textId="77777777" w:rsidR="00442832" w:rsidRPr="00442832" w:rsidRDefault="00442832" w:rsidP="00442832">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442832">
              <w:rPr>
                <w:rFonts w:cs="B Mitra" w:hint="cs"/>
                <w:sz w:val="26"/>
                <w:szCs w:val="26"/>
                <w:rtl/>
              </w:rPr>
              <w:t>تهیه کوریکولوم آموزشی مهارت های ارتباطی برای دانشجویان پزشکی عمومی</w:t>
            </w:r>
          </w:p>
          <w:p w14:paraId="3C7EC7F9" w14:textId="77777777" w:rsidR="00442832" w:rsidRPr="005606CF" w:rsidRDefault="00442832" w:rsidP="00442832">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b/>
                <w:bCs/>
                <w:sz w:val="26"/>
                <w:szCs w:val="26"/>
                <w:rtl/>
              </w:rPr>
            </w:pPr>
            <w:r w:rsidRPr="005606CF">
              <w:rPr>
                <w:rFonts w:cs="B Nazanin" w:hint="cs"/>
                <w:sz w:val="26"/>
                <w:szCs w:val="26"/>
                <w:rtl/>
              </w:rPr>
              <w:lastRenderedPageBreak/>
              <w:t>ارائه گزارش جامع از پژوهش انجام شده</w:t>
            </w:r>
          </w:p>
          <w:p w14:paraId="66CA6B8E" w14:textId="77777777" w:rsidR="00442832" w:rsidRDefault="00442832" w:rsidP="00442832">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sz w:val="26"/>
                <w:szCs w:val="26"/>
              </w:rPr>
            </w:pPr>
            <w:r w:rsidRPr="005606CF">
              <w:rPr>
                <w:rFonts w:cs="B Nazanin" w:hint="cs"/>
                <w:sz w:val="26"/>
                <w:szCs w:val="26"/>
                <w:rtl/>
              </w:rPr>
              <w:t>تدوین و ارائه پیشنهادات کاربردی و عملیاتی</w:t>
            </w:r>
          </w:p>
          <w:p w14:paraId="3C23C002" w14:textId="7E8D0717" w:rsidR="00DF715C" w:rsidRPr="00442832" w:rsidRDefault="00442832" w:rsidP="00442832">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442832">
              <w:rPr>
                <w:rFonts w:cs="B Nazanin" w:hint="cs"/>
                <w:sz w:val="26"/>
                <w:szCs w:val="26"/>
                <w:rtl/>
              </w:rPr>
              <w:t>چاپ مقاله در ژورنالهای معتبر</w:t>
            </w:r>
          </w:p>
        </w:tc>
      </w:tr>
      <w:tr w:rsidR="00442832" w:rsidRPr="005D1D04" w14:paraId="5DF76E96" w14:textId="77777777" w:rsidTr="00442832">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711077EC" w:rsidR="00442832" w:rsidRPr="005D1D04" w:rsidRDefault="00442832" w:rsidP="00442832">
            <w:pPr>
              <w:bidi/>
              <w:rPr>
                <w:rFonts w:cs="B Mitra"/>
                <w:sz w:val="26"/>
                <w:szCs w:val="26"/>
                <w:rtl/>
              </w:rPr>
            </w:pPr>
            <w:bookmarkStart w:id="0" w:name="_GoBack" w:colFirst="1" w:colLast="1"/>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1C4FFA72" w14:textId="77777777" w:rsidR="00442832" w:rsidRPr="0007403A" w:rsidRDefault="00442832" w:rsidP="0044283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4347B377" w14:textId="77777777" w:rsidR="00442832" w:rsidRPr="0007403A" w:rsidRDefault="00442832" w:rsidP="0044283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30BCC415" w14:textId="77777777" w:rsidR="00442832" w:rsidRPr="0007403A" w:rsidRDefault="00442832" w:rsidP="0044283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54BB2A07" w14:textId="77777777" w:rsidR="00442832" w:rsidRPr="0007403A" w:rsidRDefault="00442832" w:rsidP="0044283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2B482490" w14:textId="77777777" w:rsidR="00442832" w:rsidRPr="0007403A" w:rsidRDefault="00442832" w:rsidP="0044283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09AF6FDF" w:rsidR="00442832" w:rsidRPr="00442832" w:rsidRDefault="00442832" w:rsidP="00442832">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07403A">
              <w:rPr>
                <w:rFonts w:cs="B Nazanin" w:hint="cs"/>
                <w:sz w:val="26"/>
                <w:szCs w:val="26"/>
                <w:rtl/>
              </w:rPr>
              <w:t>رعایت ملاحظات اخلاق در پژوهش</w:t>
            </w:r>
          </w:p>
        </w:tc>
      </w:tr>
      <w:bookmarkEnd w:id="0"/>
      <w:tr w:rsidR="00442832" w:rsidRPr="005D1D04" w14:paraId="08060EA9" w14:textId="77777777" w:rsidTr="00442832">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442832" w:rsidRPr="005D1D04" w:rsidRDefault="00442832" w:rsidP="00442832">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2A638366" w:rsidR="00442832" w:rsidRPr="005D1D04" w:rsidRDefault="00442832" w:rsidP="00442832">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lang w:bidi="fa-IR"/>
              </w:rPr>
              <w:t>12 ماه</w:t>
            </w:r>
          </w:p>
        </w:tc>
      </w:tr>
      <w:tr w:rsidR="00442832" w:rsidRPr="005D1D04" w14:paraId="2E28BC79" w14:textId="77777777" w:rsidTr="0044283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442832" w:rsidRPr="005D1D04" w:rsidRDefault="00442832" w:rsidP="00442832">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46B49B2C" w:rsidR="00442832" w:rsidRPr="005D1D04" w:rsidRDefault="00442832" w:rsidP="00442832">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توجه</w:t>
            </w:r>
            <w:r w:rsidRPr="001518FE">
              <w:rPr>
                <w:rFonts w:cs="B Mitra"/>
                <w:sz w:val="26"/>
                <w:szCs w:val="26"/>
                <w:rtl/>
              </w:rPr>
              <w:t xml:space="preserve"> </w:t>
            </w:r>
            <w:r w:rsidRPr="001518FE">
              <w:rPr>
                <w:rFonts w:cs="B Mitra" w:hint="cs"/>
                <w:sz w:val="26"/>
                <w:szCs w:val="26"/>
                <w:rtl/>
              </w:rPr>
              <w:t>به</w:t>
            </w:r>
            <w:r w:rsidRPr="001518FE">
              <w:rPr>
                <w:rFonts w:cs="B Mitra"/>
                <w:sz w:val="26"/>
                <w:szCs w:val="26"/>
                <w:rtl/>
              </w:rPr>
              <w:t xml:space="preserve"> </w:t>
            </w:r>
            <w:r w:rsidRPr="001518FE">
              <w:rPr>
                <w:rFonts w:cs="B Mitra" w:hint="cs"/>
                <w:sz w:val="26"/>
                <w:szCs w:val="26"/>
                <w:rtl/>
              </w:rPr>
              <w:t>اهداف</w:t>
            </w:r>
            <w:r w:rsidRPr="001518FE">
              <w:rPr>
                <w:rFonts w:cs="B Mitra"/>
                <w:sz w:val="26"/>
                <w:szCs w:val="26"/>
                <w:rtl/>
              </w:rPr>
              <w:t xml:space="preserve"> </w:t>
            </w:r>
            <w:r w:rsidRPr="001518FE">
              <w:rPr>
                <w:rFonts w:cs="B Mitra" w:hint="cs"/>
                <w:sz w:val="26"/>
                <w:szCs w:val="26"/>
                <w:rtl/>
              </w:rPr>
              <w:t>طرح</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خروجی</w:t>
            </w:r>
            <w:r w:rsidRPr="001518FE">
              <w:rPr>
                <w:rFonts w:cs="B Mitra"/>
                <w:sz w:val="26"/>
                <w:szCs w:val="26"/>
                <w:rtl/>
              </w:rPr>
              <w:t xml:space="preserve"> </w:t>
            </w:r>
            <w:r w:rsidRPr="001518FE">
              <w:rPr>
                <w:rFonts w:cs="B Mitra" w:hint="cs"/>
                <w:sz w:val="26"/>
                <w:szCs w:val="26"/>
                <w:rtl/>
              </w:rPr>
              <w:t>هاي</w:t>
            </w:r>
            <w:r w:rsidRPr="001518FE">
              <w:rPr>
                <w:rFonts w:cs="B Mitra"/>
                <w:sz w:val="26"/>
                <w:szCs w:val="26"/>
                <w:rtl/>
              </w:rPr>
              <w:t xml:space="preserve"> </w:t>
            </w:r>
            <w:r w:rsidRPr="001518FE">
              <w:rPr>
                <w:rFonts w:cs="B Mitra" w:hint="cs"/>
                <w:sz w:val="26"/>
                <w:szCs w:val="26"/>
                <w:rtl/>
              </w:rPr>
              <w:t>مورد</w:t>
            </w:r>
            <w:r w:rsidRPr="001518FE">
              <w:rPr>
                <w:rFonts w:cs="B Mitra"/>
                <w:sz w:val="26"/>
                <w:szCs w:val="26"/>
                <w:rtl/>
              </w:rPr>
              <w:t xml:space="preserve"> </w:t>
            </w:r>
            <w:r w:rsidRPr="001518FE">
              <w:rPr>
                <w:rFonts w:cs="B Mitra" w:hint="cs"/>
                <w:sz w:val="26"/>
                <w:szCs w:val="26"/>
                <w:rtl/>
              </w:rPr>
              <w:t>انتظار،</w:t>
            </w:r>
            <w:r w:rsidRPr="001518FE">
              <w:rPr>
                <w:rFonts w:cs="B Mitra"/>
                <w:sz w:val="26"/>
                <w:szCs w:val="26"/>
                <w:rtl/>
              </w:rPr>
              <w:t xml:space="preserve"> </w:t>
            </w:r>
            <w:r w:rsidRPr="001518FE">
              <w:rPr>
                <w:rFonts w:cs="B Mitra" w:hint="cs"/>
                <w:sz w:val="26"/>
                <w:szCs w:val="26"/>
                <w:rtl/>
              </w:rPr>
              <w:t>توصیه</w:t>
            </w:r>
            <w:r w:rsidRPr="001518FE">
              <w:rPr>
                <w:rFonts w:cs="B Mitra"/>
                <w:sz w:val="26"/>
                <w:szCs w:val="26"/>
                <w:rtl/>
              </w:rPr>
              <w:t xml:space="preserve"> </w:t>
            </w:r>
            <w:r w:rsidRPr="001518FE">
              <w:rPr>
                <w:rFonts w:cs="B Mitra" w:hint="cs"/>
                <w:sz w:val="26"/>
                <w:szCs w:val="26"/>
                <w:rtl/>
              </w:rPr>
              <w:t>می</w:t>
            </w:r>
            <w:r w:rsidRPr="001518FE">
              <w:rPr>
                <w:rFonts w:cs="B Mitra"/>
                <w:sz w:val="26"/>
                <w:szCs w:val="26"/>
                <w:rtl/>
              </w:rPr>
              <w:t xml:space="preserve"> </w:t>
            </w:r>
            <w:r w:rsidRPr="001518FE">
              <w:rPr>
                <w:rFonts w:cs="B Mitra" w:hint="cs"/>
                <w:sz w:val="26"/>
                <w:szCs w:val="26"/>
                <w:rtl/>
              </w:rPr>
              <w:t>شود</w:t>
            </w:r>
            <w:r w:rsidRPr="001518FE">
              <w:rPr>
                <w:rFonts w:cs="B Mitra"/>
                <w:sz w:val="26"/>
                <w:szCs w:val="26"/>
                <w:rtl/>
              </w:rPr>
              <w:t xml:space="preserve"> </w:t>
            </w:r>
            <w:r w:rsidRPr="001518FE">
              <w:rPr>
                <w:rFonts w:cs="B Mitra" w:hint="cs"/>
                <w:sz w:val="26"/>
                <w:szCs w:val="26"/>
                <w:rtl/>
              </w:rPr>
              <w:t>پژوهش</w:t>
            </w:r>
            <w:r w:rsidRPr="001518FE">
              <w:rPr>
                <w:rFonts w:cs="B Mitra"/>
                <w:sz w:val="26"/>
                <w:szCs w:val="26"/>
                <w:rtl/>
              </w:rPr>
              <w:t xml:space="preserve"> </w:t>
            </w: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همکاری</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هماهنگی</w:t>
            </w:r>
            <w:r w:rsidRPr="001518FE">
              <w:rPr>
                <w:rFonts w:cs="B Mitra"/>
                <w:sz w:val="26"/>
                <w:szCs w:val="26"/>
                <w:rtl/>
              </w:rPr>
              <w:t xml:space="preserve"> </w:t>
            </w:r>
            <w:r w:rsidRPr="001518FE">
              <w:rPr>
                <w:rFonts w:cs="B Mitra" w:hint="cs"/>
                <w:sz w:val="26"/>
                <w:szCs w:val="26"/>
                <w:rtl/>
              </w:rPr>
              <w:t>تیم</w:t>
            </w:r>
            <w:r w:rsidRPr="001518FE">
              <w:rPr>
                <w:rFonts w:cs="B Mitra"/>
                <w:sz w:val="26"/>
                <w:szCs w:val="26"/>
                <w:rtl/>
              </w:rPr>
              <w:t xml:space="preserve"> </w:t>
            </w:r>
            <w:r w:rsidRPr="001518FE">
              <w:rPr>
                <w:rFonts w:cs="B Mitra" w:hint="cs"/>
                <w:sz w:val="26"/>
                <w:szCs w:val="26"/>
                <w:rtl/>
              </w:rPr>
              <w:t>مدیریتی</w:t>
            </w:r>
            <w:r w:rsidRPr="001518FE">
              <w:rPr>
                <w:rFonts w:cs="B Mitra"/>
                <w:sz w:val="26"/>
                <w:szCs w:val="26"/>
                <w:rtl/>
              </w:rPr>
              <w:t xml:space="preserve"> </w:t>
            </w:r>
            <w:r w:rsidRPr="001518FE">
              <w:rPr>
                <w:rFonts w:cs="B Mitra" w:hint="cs"/>
                <w:sz w:val="26"/>
                <w:szCs w:val="26"/>
                <w:rtl/>
              </w:rPr>
              <w:t>دانشکده</w:t>
            </w:r>
            <w:r w:rsidRPr="001518FE">
              <w:rPr>
                <w:rFonts w:cs="B Mitra"/>
                <w:sz w:val="26"/>
                <w:szCs w:val="26"/>
                <w:rtl/>
              </w:rPr>
              <w:t xml:space="preserve"> </w:t>
            </w:r>
            <w:r w:rsidRPr="001518FE">
              <w:rPr>
                <w:rFonts w:cs="B Mitra" w:hint="cs"/>
                <w:sz w:val="26"/>
                <w:szCs w:val="26"/>
                <w:rtl/>
              </w:rPr>
              <w:t>پزشکی</w:t>
            </w:r>
            <w:r w:rsidRPr="001518FE">
              <w:rPr>
                <w:rFonts w:cs="B Mitra"/>
                <w:sz w:val="26"/>
                <w:szCs w:val="26"/>
                <w:rtl/>
              </w:rPr>
              <w:t xml:space="preserve"> </w:t>
            </w:r>
            <w:r w:rsidRPr="001518FE">
              <w:rPr>
                <w:rFonts w:cs="B Mitra" w:hint="cs"/>
                <w:sz w:val="26"/>
                <w:szCs w:val="26"/>
                <w:rtl/>
              </w:rPr>
              <w:t>انجام</w:t>
            </w:r>
            <w:r w:rsidRPr="001518FE">
              <w:rPr>
                <w:rFonts w:cs="B Mitra"/>
                <w:sz w:val="26"/>
                <w:szCs w:val="26"/>
                <w:rtl/>
              </w:rPr>
              <w:t xml:space="preserve"> </w:t>
            </w:r>
            <w:r w:rsidRPr="001518FE">
              <w:rPr>
                <w:rFonts w:cs="B Mitra" w:hint="cs"/>
                <w:sz w:val="26"/>
                <w:szCs w:val="26"/>
                <w:rtl/>
              </w:rPr>
              <w:t>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A472" w14:textId="77777777" w:rsidR="000E5B3F" w:rsidRDefault="000E5B3F" w:rsidP="008D099D">
      <w:pPr>
        <w:spacing w:after="0" w:line="240" w:lineRule="auto"/>
      </w:pPr>
      <w:r>
        <w:separator/>
      </w:r>
    </w:p>
  </w:endnote>
  <w:endnote w:type="continuationSeparator" w:id="0">
    <w:p w14:paraId="4ECA6997" w14:textId="77777777" w:rsidR="000E5B3F" w:rsidRDefault="000E5B3F"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625B8" w14:textId="77777777" w:rsidR="000E5B3F" w:rsidRDefault="000E5B3F" w:rsidP="008D099D">
      <w:pPr>
        <w:spacing w:after="0" w:line="240" w:lineRule="auto"/>
      </w:pPr>
      <w:r>
        <w:separator/>
      </w:r>
    </w:p>
  </w:footnote>
  <w:footnote w:type="continuationSeparator" w:id="0">
    <w:p w14:paraId="7A4E9692" w14:textId="77777777" w:rsidR="000E5B3F" w:rsidRDefault="000E5B3F"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80D"/>
    <w:multiLevelType w:val="hybridMultilevel"/>
    <w:tmpl w:val="06AA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7701B"/>
    <w:multiLevelType w:val="hybridMultilevel"/>
    <w:tmpl w:val="D2882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39F"/>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2ACB"/>
    <w:rsid w:val="000E5B3F"/>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350C"/>
    <w:rsid w:val="001474F9"/>
    <w:rsid w:val="00150099"/>
    <w:rsid w:val="00150682"/>
    <w:rsid w:val="0015121F"/>
    <w:rsid w:val="00151E26"/>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39E4"/>
    <w:rsid w:val="003B5E87"/>
    <w:rsid w:val="003B668D"/>
    <w:rsid w:val="003C066A"/>
    <w:rsid w:val="003C314D"/>
    <w:rsid w:val="003C6965"/>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832"/>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64E6"/>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45F96"/>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517E"/>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9A7"/>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0796"/>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2BB"/>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4709"/>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301EE"/>
    <w:rsid w:val="00B30BAA"/>
    <w:rsid w:val="00B30DAA"/>
    <w:rsid w:val="00B3110F"/>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22FF"/>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319"/>
    <w:rsid w:val="00DB5EB1"/>
    <w:rsid w:val="00DB6B24"/>
    <w:rsid w:val="00DC2163"/>
    <w:rsid w:val="00DC4BBC"/>
    <w:rsid w:val="00DD1BB9"/>
    <w:rsid w:val="00DD2241"/>
    <w:rsid w:val="00DD5D11"/>
    <w:rsid w:val="00DD7B64"/>
    <w:rsid w:val="00DE1336"/>
    <w:rsid w:val="00DE2AC2"/>
    <w:rsid w:val="00DE2D64"/>
    <w:rsid w:val="00DE4AA0"/>
    <w:rsid w:val="00DE7197"/>
    <w:rsid w:val="00DF076D"/>
    <w:rsid w:val="00DF1889"/>
    <w:rsid w:val="00DF1B3C"/>
    <w:rsid w:val="00DF3319"/>
    <w:rsid w:val="00DF715C"/>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1B61"/>
    <w:rsid w:val="00E73D48"/>
    <w:rsid w:val="00E745FD"/>
    <w:rsid w:val="00E87039"/>
    <w:rsid w:val="00E93B76"/>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1744"/>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14350C"/>
    <w:rPr>
      <w:color w:val="0563C1" w:themeColor="hyperlink"/>
      <w:u w:val="single"/>
    </w:rPr>
  </w:style>
  <w:style w:type="paragraph" w:styleId="ListParagraph">
    <w:name w:val="List Paragraph"/>
    <w:basedOn w:val="Normal"/>
    <w:uiPriority w:val="34"/>
    <w:qFormat/>
    <w:rsid w:val="00442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S.EDO@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Samaneh sadat Ayoubi</cp:lastModifiedBy>
  <cp:revision>9</cp:revision>
  <dcterms:created xsi:type="dcterms:W3CDTF">2022-09-21T06:49:00Z</dcterms:created>
  <dcterms:modified xsi:type="dcterms:W3CDTF">2022-09-28T07:40:00Z</dcterms:modified>
</cp:coreProperties>
</file>