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Accent5"/>
        <w:bidiVisual/>
        <w:tblW w:w="9656" w:type="dxa"/>
        <w:tblLook w:val="04A0"/>
      </w:tblPr>
      <w:tblGrid>
        <w:gridCol w:w="3656"/>
        <w:gridCol w:w="6000"/>
      </w:tblGrid>
      <w:tr w:rsidR="005D1D04" w:rsidRPr="005D1D04" w:rsidTr="005D1D04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BD681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: </w:t>
            </w:r>
          </w:p>
        </w:tc>
        <w:tc>
          <w:tcPr>
            <w:tcW w:w="6000" w:type="dxa"/>
          </w:tcPr>
          <w:p w:rsidR="005D1D04" w:rsidRPr="005D1D04" w:rsidRDefault="00BD6810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دانشکده بهداشت</w:t>
            </w:r>
          </w:p>
        </w:tc>
      </w:tr>
      <w:tr w:rsidR="005D1D04" w:rsidRPr="005D1D04" w:rsidTr="005D1D04">
        <w:trPr>
          <w:trHeight w:val="1287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</w:p>
        </w:tc>
        <w:tc>
          <w:tcPr>
            <w:tcW w:w="6000" w:type="dxa"/>
          </w:tcPr>
          <w:p w:rsidR="005D1D04" w:rsidRDefault="00BD6810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جواد جوان نوقابی</w:t>
            </w:r>
          </w:p>
          <w:p w:rsidR="00BD6810" w:rsidRDefault="00692689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hyperlink r:id="rId6" w:history="1">
              <w:r w:rsidR="00BD6810" w:rsidRPr="0098231E">
                <w:rPr>
                  <w:rStyle w:val="Hyperlink"/>
                  <w:rFonts w:cs="B Mitra"/>
                  <w:sz w:val="26"/>
                  <w:szCs w:val="26"/>
                </w:rPr>
                <w:t>javannj@mums.ac.ir</w:t>
              </w:r>
            </w:hyperlink>
          </w:p>
          <w:p w:rsidR="00BD6810" w:rsidRPr="005D1D04" w:rsidRDefault="00BD6810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09151778221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000" w:type="dxa"/>
          </w:tcPr>
          <w:p w:rsidR="005D1D04" w:rsidRPr="005D1D04" w:rsidRDefault="008B3E2F" w:rsidP="00B56C35">
            <w:pPr>
              <w:bidi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طراحی و بازنگری فرم ارزشیابی اساتید دانشکده بهداشت </w:t>
            </w:r>
            <w:r w:rsidRPr="008B3E2F">
              <w:rPr>
                <w:rFonts w:cs="B Mitra"/>
                <w:sz w:val="26"/>
                <w:szCs w:val="26"/>
                <w:rtl/>
                <w:lang w:bidi="fa-IR"/>
              </w:rPr>
              <w:t>دانشگاه علوم پزشک</w:t>
            </w:r>
            <w:r w:rsidRPr="008B3E2F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B3E2F">
              <w:rPr>
                <w:rFonts w:cs="B Mitra"/>
                <w:sz w:val="26"/>
                <w:szCs w:val="26"/>
                <w:rtl/>
                <w:lang w:bidi="fa-IR"/>
              </w:rPr>
              <w:t xml:space="preserve"> مشهد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:rsidR="005D1D04" w:rsidRPr="005D1D04" w:rsidRDefault="000F2255" w:rsidP="00563F7A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ارزشیابی یکی از ارکان اساسی در ارتقای آموزش می باشد و ارزشیابی اساتید در فرایند آموزش از جمله دغدغه های نظام آموزش عالی محسوب می شود. از این رو ارزشیابی مداوم برای سنجش کیفیت عملکرد اساتید و آگاهی از نقاط قوت و ضعف آن ها به منظور ارتقا و پویایی فعالیت های آموزشی استفاده می شود. روش های مختلفی برای ارزشیابی عملکر آموزشی اساتید وجود دارد که متداولترین آن ها، ارزشیابی اساتید توسط دانشجویان (</w:t>
            </w:r>
            <w:r w:rsidR="00563F7A" w:rsidRPr="00563F7A">
              <w:rPr>
                <w:rFonts w:cs="B Mitra"/>
                <w:sz w:val="26"/>
                <w:szCs w:val="26"/>
                <w:lang w:bidi="fa-IR"/>
              </w:rPr>
              <w:t>Student Evaluation of Teacher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) است. در این مدل ارزشیابی</w:t>
            </w:r>
            <w:r w:rsidR="00563F7A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معمولا با استفاده از پرسشنامه حاوی سؤالات چندگزینه ای یا باز نظرات دانشجویان پیرامون رفتار و فعالیت آموزشی اساتید تجزیه و تحلیل می شوند. هرچند ارزشیابی امری ضروری و منطقی است و با انجام آن می توان به نکات مثبت و منفی برنامه ها و عملکردها پی برد، اما لازمه ی آن وجود یک سیستم و ابزار سنجش صحیح، حساس و دقیق</w:t>
            </w:r>
            <w:r w:rsidR="00563F7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می باشد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63F7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که از روایی و پایایی مناسبی برخوردار باشد تا هم ارزشیابی به نحو صحیح صورت گیرد و هم تبعات منفی آن به حداقل برسد. 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DB60F2" w:rsidP="00790A5C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هدف از این مطالعه </w:t>
            </w:r>
            <w:r w:rsidR="00563F7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طراحی و بازنگری فرم ارزشیابی اساتید دانشکده بهداشت </w:t>
            </w:r>
            <w:r w:rsidR="00563F7A" w:rsidRPr="008B3E2F">
              <w:rPr>
                <w:rFonts w:cs="B Mitra"/>
                <w:sz w:val="26"/>
                <w:szCs w:val="26"/>
                <w:rtl/>
                <w:lang w:bidi="fa-IR"/>
              </w:rPr>
              <w:t>دانشگاه علوم پزشک</w:t>
            </w:r>
            <w:r w:rsidR="00563F7A" w:rsidRPr="008B3E2F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563F7A" w:rsidRPr="008B3E2F">
              <w:rPr>
                <w:rFonts w:cs="B Mitra"/>
                <w:sz w:val="26"/>
                <w:szCs w:val="26"/>
                <w:rtl/>
                <w:lang w:bidi="fa-IR"/>
              </w:rPr>
              <w:t xml:space="preserve"> مشهد</w:t>
            </w:r>
            <w:r w:rsidR="00563F7A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2561A">
              <w:rPr>
                <w:rFonts w:cs="B Mitra" w:hint="cs"/>
                <w:sz w:val="26"/>
                <w:szCs w:val="26"/>
                <w:rtl/>
              </w:rPr>
              <w:t xml:space="preserve">می باشد.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563F7A" w:rsidP="0002561A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طراحی و بازنگری فرم ارزشیابی اساتید دانشکده بهداشت </w:t>
            </w:r>
            <w:r w:rsidRPr="008B3E2F">
              <w:rPr>
                <w:rFonts w:cs="B Mitra"/>
                <w:sz w:val="26"/>
                <w:szCs w:val="26"/>
                <w:rtl/>
                <w:lang w:bidi="fa-IR"/>
              </w:rPr>
              <w:t>دانشگاه علوم پزشک</w:t>
            </w:r>
            <w:r w:rsidRPr="008B3E2F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B3E2F">
              <w:rPr>
                <w:rFonts w:cs="B Mitra"/>
                <w:sz w:val="26"/>
                <w:szCs w:val="26"/>
                <w:rtl/>
                <w:lang w:bidi="fa-IR"/>
              </w:rPr>
              <w:t xml:space="preserve"> مشهد</w:t>
            </w:r>
          </w:p>
        </w:tc>
      </w:tr>
      <w:tr w:rsidR="005D1D04" w:rsidRPr="005D1D04" w:rsidTr="005D1D04">
        <w:trPr>
          <w:cnfStyle w:val="000000100000"/>
          <w:trHeight w:val="1310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:rsidR="005D1D04" w:rsidRPr="005D1D04" w:rsidRDefault="00DB60F2" w:rsidP="00790A5C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مطالعه </w:t>
            </w:r>
            <w:r w:rsidR="00563F7A">
              <w:rPr>
                <w:rFonts w:cs="B Mitra" w:hint="cs"/>
                <w:sz w:val="26"/>
                <w:szCs w:val="26"/>
                <w:rtl/>
              </w:rPr>
              <w:t>کمی-</w:t>
            </w:r>
            <w:bookmarkStart w:id="0" w:name="_GoBack"/>
            <w:bookmarkEnd w:id="0"/>
            <w:r w:rsidR="00084010">
              <w:rPr>
                <w:rFonts w:cs="B Mitra" w:hint="cs"/>
                <w:sz w:val="26"/>
                <w:szCs w:val="26"/>
                <w:rtl/>
              </w:rPr>
              <w:t>کیفی</w:t>
            </w:r>
          </w:p>
        </w:tc>
      </w:tr>
      <w:tr w:rsidR="005D1D04" w:rsidRPr="005D1D04" w:rsidTr="005D1D04">
        <w:trPr>
          <w:trHeight w:val="631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000" w:type="dxa"/>
          </w:tcPr>
          <w:p w:rsidR="005D1D04" w:rsidRPr="005D1D04" w:rsidRDefault="00DB60F2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 ماه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3E" w:rsidRDefault="00C10B3E" w:rsidP="008D099D">
      <w:pPr>
        <w:spacing w:after="0" w:line="240" w:lineRule="auto"/>
      </w:pPr>
      <w:r>
        <w:separator/>
      </w:r>
    </w:p>
  </w:endnote>
  <w:end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3E" w:rsidRDefault="00C10B3E" w:rsidP="008D099D">
      <w:pPr>
        <w:spacing w:after="0" w:line="240" w:lineRule="auto"/>
      </w:pPr>
      <w:r>
        <w:separator/>
      </w:r>
    </w:p>
  </w:footnote>
  <w:foot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561A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010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255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2EC1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870E9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3F7A"/>
    <w:rsid w:val="005649FF"/>
    <w:rsid w:val="00571521"/>
    <w:rsid w:val="00571A7A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750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2689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0A5C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10A8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5E31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2F78"/>
    <w:rsid w:val="0089396B"/>
    <w:rsid w:val="00894E8E"/>
    <w:rsid w:val="008A5A22"/>
    <w:rsid w:val="008B1199"/>
    <w:rsid w:val="008B1670"/>
    <w:rsid w:val="008B2797"/>
    <w:rsid w:val="008B3E2F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386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19CD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356D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0A27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56C35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3C"/>
    <w:rsid w:val="00BA109C"/>
    <w:rsid w:val="00BB549E"/>
    <w:rsid w:val="00BB68D2"/>
    <w:rsid w:val="00BC15FB"/>
    <w:rsid w:val="00BC4591"/>
    <w:rsid w:val="00BD441B"/>
    <w:rsid w:val="00BD50C0"/>
    <w:rsid w:val="00BD681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0B3E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0F2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BD68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annj@m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2021-10-12T09:50:00Z</dcterms:created>
  <dcterms:modified xsi:type="dcterms:W3CDTF">2021-10-12T09:50:00Z</dcterms:modified>
</cp:coreProperties>
</file>